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E0FE8" w:rsidR="008E0FE8" w:rsidP="008E0FE8" w:rsidRDefault="008E0FE8" w14:paraId="11BDC362" w14:textId="29AFC0F6">
      <w:pPr>
        <w:pStyle w:val="PBD-Titel"/>
        <w:jc w:val="center"/>
        <w:rPr>
          <w:sz w:val="40"/>
          <w:szCs w:val="40"/>
        </w:rPr>
      </w:pPr>
      <w:r w:rsidRPr="008E0FE8">
        <w:rPr>
          <w:sz w:val="40"/>
          <w:szCs w:val="40"/>
        </w:rPr>
        <w:t>Individueel werkplan voor begeleiding van de anderstalige nieuwkomer</w:t>
      </w:r>
    </w:p>
    <w:tbl>
      <w:tblPr>
        <w:tblStyle w:val="Tabelraster"/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Pr="00975001" w:rsidR="00975001" w:rsidTr="009C366A" w14:paraId="7FF2CCEA" w14:textId="77777777">
        <w:tc>
          <w:tcPr>
            <w:tcW w:w="6997" w:type="dxa"/>
          </w:tcPr>
          <w:p w:rsidRPr="00975001" w:rsidR="008E0FE8" w:rsidP="008E0FE8" w:rsidRDefault="009C366A" w14:paraId="3746D59E" w14:textId="19AF226D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n</w:t>
            </w:r>
            <w:r w:rsidRPr="00975001" w:rsidR="008E0FE8">
              <w:rPr>
                <w:b w:val="0"/>
                <w:bCs/>
                <w:color w:val="auto"/>
                <w:sz w:val="22"/>
                <w:szCs w:val="22"/>
              </w:rPr>
              <w:t xml:space="preserve">aam: </w:t>
            </w:r>
          </w:p>
        </w:tc>
        <w:tc>
          <w:tcPr>
            <w:tcW w:w="6997" w:type="dxa"/>
          </w:tcPr>
          <w:p w:rsidRPr="00975001" w:rsidR="008E0FE8" w:rsidP="008E0FE8" w:rsidRDefault="009C366A" w14:paraId="337DE624" w14:textId="1BFD3A01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v</w:t>
            </w:r>
            <w:r w:rsidRPr="00975001" w:rsidR="008E0FE8">
              <w:rPr>
                <w:b w:val="0"/>
                <w:bCs/>
                <w:color w:val="auto"/>
                <w:sz w:val="22"/>
                <w:szCs w:val="22"/>
              </w:rPr>
              <w:t xml:space="preserve">oornaam: </w:t>
            </w:r>
          </w:p>
        </w:tc>
      </w:tr>
      <w:tr w:rsidRPr="00975001" w:rsidR="00975001" w:rsidTr="009C366A" w14:paraId="6FB993EE" w14:textId="77777777">
        <w:tc>
          <w:tcPr>
            <w:tcW w:w="6997" w:type="dxa"/>
          </w:tcPr>
          <w:p w:rsidRPr="00975001" w:rsidR="008E0FE8" w:rsidP="008E0FE8" w:rsidRDefault="009C366A" w14:paraId="20AC250C" w14:textId="4EE1ABA3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klas: </w:t>
            </w:r>
          </w:p>
        </w:tc>
        <w:tc>
          <w:tcPr>
            <w:tcW w:w="6997" w:type="dxa"/>
          </w:tcPr>
          <w:p w:rsidRPr="00975001" w:rsidR="008E0FE8" w:rsidP="008E0FE8" w:rsidRDefault="009C366A" w14:paraId="0715F08A" w14:textId="234421B3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gender:     </w:t>
            </w:r>
            <w:r w:rsidRPr="00975001">
              <w:rPr>
                <w:rFonts w:ascii="Wingdings" w:hAnsi="Wingdings" w:eastAsia="Wingdings" w:cs="Wingdings"/>
                <w:b w:val="0"/>
                <w:bCs/>
                <w:color w:val="auto"/>
                <w:sz w:val="22"/>
                <w:szCs w:val="22"/>
              </w:rPr>
              <w:t>o</w:t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 M       </w:t>
            </w:r>
            <w:r w:rsidRPr="00975001">
              <w:rPr>
                <w:rFonts w:ascii="Wingdings" w:hAnsi="Wingdings" w:eastAsia="Wingdings" w:cs="Wingdings"/>
                <w:b w:val="0"/>
                <w:bCs/>
                <w:color w:val="auto"/>
                <w:sz w:val="22"/>
                <w:szCs w:val="22"/>
              </w:rPr>
              <w:t>o</w:t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 V          </w:t>
            </w:r>
            <w:r w:rsidRPr="00975001">
              <w:rPr>
                <w:rFonts w:ascii="Wingdings" w:hAnsi="Wingdings" w:eastAsia="Wingdings" w:cs="Wingdings"/>
                <w:b w:val="0"/>
                <w:bCs/>
                <w:color w:val="auto"/>
                <w:sz w:val="22"/>
                <w:szCs w:val="22"/>
              </w:rPr>
              <w:t>o</w:t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 X                  </w:t>
            </w:r>
          </w:p>
        </w:tc>
      </w:tr>
      <w:tr w:rsidRPr="00975001" w:rsidR="00975001" w:rsidTr="009C366A" w14:paraId="386389CE" w14:textId="77777777">
        <w:tc>
          <w:tcPr>
            <w:tcW w:w="6997" w:type="dxa"/>
          </w:tcPr>
          <w:p w:rsidRPr="00975001" w:rsidR="008E0FE8" w:rsidP="008E0FE8" w:rsidRDefault="009C366A" w14:paraId="3D6CFB56" w14:textId="7DD203C9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geboortedatum: </w:t>
            </w:r>
          </w:p>
        </w:tc>
        <w:tc>
          <w:tcPr>
            <w:tcW w:w="6997" w:type="dxa"/>
          </w:tcPr>
          <w:p w:rsidRPr="00975001" w:rsidR="008E0FE8" w:rsidP="008E0FE8" w:rsidRDefault="009C366A" w14:paraId="18F2DF0C" w14:textId="5E85E759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geboorteplaats: </w:t>
            </w:r>
          </w:p>
        </w:tc>
      </w:tr>
      <w:tr w:rsidRPr="00975001" w:rsidR="00975001" w:rsidTr="009C366A" w14:paraId="377F5BDA" w14:textId="77777777">
        <w:tc>
          <w:tcPr>
            <w:tcW w:w="6997" w:type="dxa"/>
          </w:tcPr>
          <w:p w:rsidRPr="00975001" w:rsidR="008E0FE8" w:rsidP="008E0FE8" w:rsidRDefault="009C366A" w14:paraId="7D6EFCC5" w14:textId="03AB7D18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nationaliteit: </w:t>
            </w:r>
          </w:p>
        </w:tc>
        <w:tc>
          <w:tcPr>
            <w:tcW w:w="6997" w:type="dxa"/>
          </w:tcPr>
          <w:p w:rsidRPr="00975001" w:rsidR="008E0FE8" w:rsidP="008E0FE8" w:rsidRDefault="009C366A" w14:paraId="25E40422" w14:textId="1DBFB429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in België sinds: </w:t>
            </w:r>
          </w:p>
        </w:tc>
      </w:tr>
      <w:tr w:rsidRPr="00975001" w:rsidR="00975001" w:rsidTr="009C366A" w14:paraId="174E258B" w14:textId="77777777">
        <w:tc>
          <w:tcPr>
            <w:tcW w:w="6997" w:type="dxa"/>
          </w:tcPr>
          <w:p w:rsidRPr="00975001" w:rsidR="008E0FE8" w:rsidP="008E0FE8" w:rsidRDefault="009C366A" w14:paraId="347920BE" w14:textId="5BDD2063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rFonts w:ascii="Wingdings" w:hAnsi="Wingdings" w:eastAsia="Wingdings" w:cs="Wingdings"/>
                <w:b w:val="0"/>
                <w:bCs/>
                <w:color w:val="auto"/>
                <w:sz w:val="22"/>
                <w:szCs w:val="22"/>
              </w:rPr>
              <w:t>o</w:t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  woont in een eigen (huur)woning</w:t>
            </w:r>
          </w:p>
        </w:tc>
        <w:tc>
          <w:tcPr>
            <w:tcW w:w="6997" w:type="dxa"/>
          </w:tcPr>
          <w:p w:rsidRPr="00975001" w:rsidR="008E0FE8" w:rsidP="008E0FE8" w:rsidRDefault="009C366A" w14:paraId="25E9D99D" w14:textId="1ED2D21E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rFonts w:ascii="Wingdings" w:hAnsi="Wingdings" w:eastAsia="Wingdings" w:cs="Wingdings"/>
                <w:b w:val="0"/>
                <w:bCs/>
                <w:color w:val="auto"/>
                <w:sz w:val="22"/>
                <w:szCs w:val="22"/>
              </w:rPr>
              <w:t>o</w:t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  woont in een opvangcentrum/asielcentrum</w:t>
            </w:r>
          </w:p>
        </w:tc>
      </w:tr>
      <w:tr w:rsidRPr="00975001" w:rsidR="00975001" w:rsidTr="009C366A" w14:paraId="3F711CA3" w14:textId="77777777">
        <w:tc>
          <w:tcPr>
            <w:tcW w:w="6997" w:type="dxa"/>
          </w:tcPr>
          <w:p w:rsidRPr="00975001" w:rsidR="008E0FE8" w:rsidP="008E0FE8" w:rsidRDefault="009C366A" w14:paraId="09D395A1" w14:textId="77777777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adres: </w:t>
            </w:r>
          </w:p>
          <w:p w:rsidRPr="00975001" w:rsidR="009C366A" w:rsidP="008E0FE8" w:rsidRDefault="009C366A" w14:paraId="5DAA7163" w14:textId="151FF0C5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997" w:type="dxa"/>
          </w:tcPr>
          <w:p w:rsidRPr="00975001" w:rsidR="008E0FE8" w:rsidP="008E0FE8" w:rsidRDefault="009C366A" w14:paraId="6ECCBCBA" w14:textId="01F9AB65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telefoonnummer(s):</w:t>
            </w:r>
          </w:p>
        </w:tc>
      </w:tr>
      <w:tr w:rsidRPr="00975001" w:rsidR="00975001" w:rsidTr="009C366A" w14:paraId="2DD6E767" w14:textId="77777777">
        <w:tc>
          <w:tcPr>
            <w:tcW w:w="6997" w:type="dxa"/>
          </w:tcPr>
          <w:p w:rsidRPr="00975001" w:rsidR="009C366A" w:rsidP="009C366A" w:rsidRDefault="009C366A" w14:paraId="05C9D079" w14:textId="691ECE2D">
            <w:pPr>
              <w:pStyle w:val="PBD-Subtitel"/>
              <w:spacing w:before="0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samenstelling gezin:</w:t>
            </w:r>
          </w:p>
          <w:p w:rsidRPr="00975001" w:rsidR="009C366A" w:rsidP="009C366A" w:rsidRDefault="009C366A" w14:paraId="2A4F6C41" w14:textId="0B3FB27B">
            <w:pPr>
              <w:pStyle w:val="PBD-Subtitel"/>
              <w:spacing w:before="0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Het kind woont bij…</w:t>
            </w:r>
          </w:p>
          <w:p w:rsidRPr="00975001" w:rsidR="009C366A" w:rsidP="009C366A" w:rsidRDefault="009C366A" w14:paraId="43F8B93A" w14:textId="3C3962D4">
            <w:pPr>
              <w:pStyle w:val="PBD-Subtitel"/>
              <w:spacing w:before="0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                □ vader en moeder          □ ander familielid: </w:t>
            </w:r>
          </w:p>
          <w:p w:rsidRPr="00975001" w:rsidR="008E0FE8" w:rsidP="009C366A" w:rsidRDefault="009C366A" w14:paraId="716476CC" w14:textId="1C7539B9">
            <w:pPr>
              <w:pStyle w:val="PBD-Subtitel"/>
              <w:spacing w:before="0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                □ vader of moeder           □ andere persoon:</w:t>
            </w:r>
          </w:p>
        </w:tc>
        <w:tc>
          <w:tcPr>
            <w:tcW w:w="6997" w:type="dxa"/>
          </w:tcPr>
          <w:p w:rsidRPr="00975001" w:rsidR="008E0FE8" w:rsidP="008E0FE8" w:rsidRDefault="009C366A" w14:paraId="362E6B4B" w14:textId="6FF2693C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contacttalen:</w:t>
            </w:r>
          </w:p>
        </w:tc>
      </w:tr>
      <w:tr w:rsidRPr="00975001" w:rsidR="00975001" w:rsidTr="009C366A" w14:paraId="0155D24B" w14:textId="77777777">
        <w:tc>
          <w:tcPr>
            <w:tcW w:w="6997" w:type="dxa"/>
          </w:tcPr>
          <w:p w:rsidRPr="00975001" w:rsidR="008E0FE8" w:rsidP="008E0FE8" w:rsidRDefault="00C57552" w14:paraId="28781503" w14:textId="45FA15AC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datum van inschrijving in de school:</w:t>
            </w:r>
          </w:p>
        </w:tc>
        <w:tc>
          <w:tcPr>
            <w:tcW w:w="6997" w:type="dxa"/>
          </w:tcPr>
          <w:p w:rsidRPr="00975001" w:rsidR="008E0FE8" w:rsidP="008E0FE8" w:rsidRDefault="00C57552" w14:paraId="21CAEF94" w14:textId="3663F154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datum van instap in de school: </w:t>
            </w:r>
          </w:p>
        </w:tc>
      </w:tr>
      <w:tr w:rsidRPr="00975001" w:rsidR="00975001" w:rsidTr="009C366A" w14:paraId="734DDD95" w14:textId="77777777">
        <w:tc>
          <w:tcPr>
            <w:tcW w:w="6997" w:type="dxa"/>
          </w:tcPr>
          <w:p w:rsidRPr="00975001" w:rsidR="008E0FE8" w:rsidP="008E0FE8" w:rsidRDefault="00C57552" w14:paraId="54712C56" w14:textId="2BDA99F5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datum van inschrijving in voorgaande </w:t>
            </w:r>
            <w:proofErr w:type="spellStart"/>
            <w:r w:rsidRPr="00975001">
              <w:rPr>
                <w:b w:val="0"/>
                <w:bCs/>
                <w:color w:val="auto"/>
                <w:sz w:val="22"/>
                <w:szCs w:val="22"/>
              </w:rPr>
              <w:t>scho</w:t>
            </w:r>
            <w:proofErr w:type="spellEnd"/>
            <w:r w:rsidRPr="00975001" w:rsidR="0027180D">
              <w:rPr>
                <w:b w:val="0"/>
                <w:bCs/>
                <w:color w:val="auto"/>
                <w:sz w:val="22"/>
                <w:szCs w:val="22"/>
              </w:rPr>
              <w:t>(</w:t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>o</w:t>
            </w:r>
            <w:r w:rsidRPr="00975001" w:rsidR="0027180D">
              <w:rPr>
                <w:b w:val="0"/>
                <w:bCs/>
                <w:color w:val="auto"/>
                <w:sz w:val="22"/>
                <w:szCs w:val="22"/>
              </w:rPr>
              <w:t>)</w:t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>l</w:t>
            </w:r>
            <w:r w:rsidRPr="00975001" w:rsidR="0027180D">
              <w:rPr>
                <w:b w:val="0"/>
                <w:bCs/>
                <w:color w:val="auto"/>
                <w:sz w:val="22"/>
                <w:szCs w:val="22"/>
              </w:rPr>
              <w:t>(en)</w:t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6997" w:type="dxa"/>
          </w:tcPr>
          <w:p w:rsidRPr="00975001" w:rsidR="008E0FE8" w:rsidP="008E0FE8" w:rsidRDefault="00EA3B39" w14:paraId="2AADFF90" w14:textId="18B0BE43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n</w:t>
            </w:r>
            <w:r w:rsidRPr="00975001" w:rsidR="0027180D">
              <w:rPr>
                <w:b w:val="0"/>
                <w:bCs/>
                <w:color w:val="auto"/>
                <w:sz w:val="22"/>
                <w:szCs w:val="22"/>
              </w:rPr>
              <w:t xml:space="preserve">aam en adres vorige </w:t>
            </w:r>
            <w:proofErr w:type="spellStart"/>
            <w:r w:rsidRPr="00975001" w:rsidR="0027180D">
              <w:rPr>
                <w:b w:val="0"/>
                <w:bCs/>
                <w:color w:val="auto"/>
                <w:sz w:val="22"/>
                <w:szCs w:val="22"/>
              </w:rPr>
              <w:t>scho</w:t>
            </w:r>
            <w:proofErr w:type="spellEnd"/>
            <w:r w:rsidRPr="00975001" w:rsidR="0027180D">
              <w:rPr>
                <w:b w:val="0"/>
                <w:bCs/>
                <w:color w:val="auto"/>
                <w:sz w:val="22"/>
                <w:szCs w:val="22"/>
              </w:rPr>
              <w:t>(o)l(en):</w:t>
            </w:r>
          </w:p>
          <w:p w:rsidRPr="00975001" w:rsidR="0027180D" w:rsidP="008E0FE8" w:rsidRDefault="0027180D" w14:paraId="14BEB5B7" w14:textId="16CEB44D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Pr="00975001" w:rsidR="00975001" w:rsidTr="009C366A" w14:paraId="59BED218" w14:textId="77777777">
        <w:tc>
          <w:tcPr>
            <w:tcW w:w="6997" w:type="dxa"/>
          </w:tcPr>
          <w:p w:rsidRPr="00975001" w:rsidR="00EA3B39" w:rsidP="00EA3B39" w:rsidRDefault="00EA3B39" w14:paraId="39AE9F30" w14:textId="1DA538F4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gevolgd onderwijs in het thuisland: </w:t>
            </w:r>
          </w:p>
          <w:p w:rsidRPr="00975001" w:rsidR="00EA3B39" w:rsidP="00EA3B39" w:rsidRDefault="00EA3B39" w14:paraId="0DB10088" w14:textId="15C4A7A9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                □ ja                □</w:t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ab/>
            </w:r>
            <w:r w:rsidRPr="00975001">
              <w:rPr>
                <w:b w:val="0"/>
                <w:bCs/>
                <w:color w:val="auto"/>
                <w:sz w:val="22"/>
                <w:szCs w:val="22"/>
              </w:rPr>
              <w:t>nee</w:t>
            </w:r>
          </w:p>
          <w:p w:rsidRPr="00975001" w:rsidR="009C366A" w:rsidP="00EA3B39" w:rsidRDefault="00EA3B39" w14:paraId="2B3A055A" w14:textId="2A767712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                □ tot welke leeftijd:</w:t>
            </w:r>
          </w:p>
        </w:tc>
        <w:tc>
          <w:tcPr>
            <w:tcW w:w="6997" w:type="dxa"/>
          </w:tcPr>
          <w:p w:rsidRPr="00975001" w:rsidR="009C366A" w:rsidP="008E0FE8" w:rsidRDefault="000B4255" w14:paraId="6BEC0D15" w14:textId="409B9ABD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Welke relevante ervaringen heeft het kind?  </w:t>
            </w:r>
          </w:p>
        </w:tc>
      </w:tr>
      <w:tr w:rsidRPr="00975001" w:rsidR="00975001" w:rsidTr="009C366A" w14:paraId="5C95CF5D" w14:textId="77777777">
        <w:tc>
          <w:tcPr>
            <w:tcW w:w="6997" w:type="dxa"/>
          </w:tcPr>
          <w:p w:rsidRPr="00975001" w:rsidR="000B4255" w:rsidP="000B4255" w:rsidRDefault="000B4255" w14:paraId="0BC09D0D" w14:textId="590969AF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begeleiders van het kind binnen de school: </w:t>
            </w:r>
          </w:p>
          <w:p w:rsidRPr="00975001" w:rsidR="000B4255" w:rsidP="000B4255" w:rsidRDefault="000B4255" w14:paraId="7755B62A" w14:textId="76B5AFED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titularis: </w:t>
            </w:r>
          </w:p>
          <w:p w:rsidRPr="00975001" w:rsidR="000B4255" w:rsidP="000B4255" w:rsidRDefault="000B4255" w14:paraId="2E3A5D2C" w14:textId="77777777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AN: </w:t>
            </w:r>
          </w:p>
          <w:p w:rsidRPr="00975001" w:rsidR="000B4255" w:rsidP="000B4255" w:rsidRDefault="000B4255" w14:paraId="1690D209" w14:textId="17C20FCB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zorg:</w:t>
            </w:r>
          </w:p>
          <w:p w:rsidRPr="00975001" w:rsidR="009C366A" w:rsidP="000B4255" w:rsidRDefault="009C366A" w14:paraId="4370E7AC" w14:textId="019FA64F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997" w:type="dxa"/>
          </w:tcPr>
          <w:p w:rsidRPr="00975001" w:rsidR="000B4255" w:rsidP="000B4255" w:rsidRDefault="000B4255" w14:paraId="068AEEE6" w14:textId="77777777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</w:p>
          <w:p w:rsidRPr="00975001" w:rsidR="000B4255" w:rsidP="000B4255" w:rsidRDefault="000B4255" w14:paraId="15F6814C" w14:textId="77777777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 xml:space="preserve">LO: </w:t>
            </w:r>
          </w:p>
          <w:p w:rsidRPr="00975001" w:rsidR="009C366A" w:rsidP="000B4255" w:rsidRDefault="000B4255" w14:paraId="7F7C72D9" w14:textId="77777777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LBV:</w:t>
            </w:r>
          </w:p>
          <w:p w:rsidRPr="00975001" w:rsidR="000B4255" w:rsidP="000B4255" w:rsidRDefault="000B4255" w14:paraId="5D749570" w14:textId="180363A2">
            <w:pPr>
              <w:pStyle w:val="PBD-Subtitel"/>
              <w:rPr>
                <w:b w:val="0"/>
                <w:bCs/>
                <w:color w:val="auto"/>
                <w:sz w:val="22"/>
                <w:szCs w:val="22"/>
              </w:rPr>
            </w:pPr>
            <w:r w:rsidRPr="00975001">
              <w:rPr>
                <w:b w:val="0"/>
                <w:bCs/>
                <w:color w:val="auto"/>
                <w:sz w:val="22"/>
                <w:szCs w:val="22"/>
              </w:rPr>
              <w:t>andere:</w:t>
            </w:r>
          </w:p>
        </w:tc>
      </w:tr>
    </w:tbl>
    <w:tbl>
      <w:tblPr>
        <w:tblStyle w:val="Tabelraster1"/>
        <w:tblW w:w="1422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7230"/>
        <w:gridCol w:w="567"/>
        <w:gridCol w:w="567"/>
        <w:gridCol w:w="567"/>
        <w:gridCol w:w="567"/>
        <w:gridCol w:w="2913"/>
      </w:tblGrid>
      <w:tr w:rsidRPr="00275DED" w:rsidR="00F36437" w:rsidTr="0937D15D" w14:paraId="23D67E83" w14:textId="77777777">
        <w:trPr>
          <w:tblHeader/>
        </w:trPr>
        <w:tc>
          <w:tcPr>
            <w:tcW w:w="817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735855D8" w14:textId="77777777">
            <w:pPr>
              <w:spacing w:before="120"/>
              <w:jc w:val="center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lastRenderedPageBreak/>
              <w:t>CODE</w:t>
            </w: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1EE2223A" w14:textId="77777777">
            <w:pPr>
              <w:spacing w:before="120"/>
              <w:jc w:val="center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OD/ET</w:t>
            </w:r>
          </w:p>
        </w:tc>
        <w:tc>
          <w:tcPr>
            <w:tcW w:w="723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6447CE21" w14:textId="77777777">
            <w:pPr>
              <w:spacing w:before="120"/>
              <w:jc w:val="center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Leerplandoelstellingen/leerinhouden</w:t>
            </w:r>
          </w:p>
        </w:tc>
        <w:tc>
          <w:tcPr>
            <w:tcW w:w="226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75001" w:rsidR="00F36437" w:rsidP="00944260" w:rsidRDefault="00F36437" w14:paraId="31BBB7A2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001">
              <w:rPr>
                <w:rFonts w:asciiTheme="minorHAnsi" w:hAnsiTheme="minorHAnsi" w:cstheme="minorHAnsi"/>
                <w:b/>
              </w:rPr>
              <w:t>Evaluatie-observaties</w:t>
            </w:r>
          </w:p>
        </w:tc>
        <w:tc>
          <w:tcPr>
            <w:tcW w:w="2913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tcMar/>
          </w:tcPr>
          <w:p w:rsidRPr="00975001" w:rsidR="00F36437" w:rsidP="00944260" w:rsidRDefault="00F36437" w14:paraId="09808E0F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001">
              <w:rPr>
                <w:rFonts w:asciiTheme="minorHAnsi" w:hAnsiTheme="minorHAnsi" w:cstheme="minorHAnsi"/>
                <w:b/>
              </w:rPr>
              <w:t>opmerkingen</w:t>
            </w:r>
          </w:p>
        </w:tc>
      </w:tr>
      <w:tr w:rsidRPr="00275DED" w:rsidR="00F36437" w:rsidTr="0937D15D" w14:paraId="65EC62A0" w14:textId="77777777">
        <w:tc>
          <w:tcPr>
            <w:tcW w:w="817" w:type="dxa"/>
            <w:vMerge/>
            <w:tcBorders/>
            <w:tcMar/>
          </w:tcPr>
          <w:p w:rsidRPr="00CC5B1B" w:rsidR="00F36437" w:rsidP="00944260" w:rsidRDefault="00F36437" w14:paraId="76C02FBE" w14:textId="7777777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CC5B1B" w:rsidR="00F36437" w:rsidP="00944260" w:rsidRDefault="00F36437" w14:paraId="45F48927" w14:textId="77777777">
            <w:pPr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  <w:tcBorders/>
            <w:tcMar/>
          </w:tcPr>
          <w:p w:rsidRPr="00275DED" w:rsidR="00F36437" w:rsidP="00944260" w:rsidRDefault="00F36437" w14:paraId="513E843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</w:tcPr>
          <w:p w:rsidRPr="00975001" w:rsidR="00F36437" w:rsidP="00944260" w:rsidRDefault="00F36437" w14:paraId="666242A3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001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</w:tcPr>
          <w:p w:rsidRPr="00975001" w:rsidR="00F36437" w:rsidP="00944260" w:rsidRDefault="00F36437" w14:paraId="62A34433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001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</w:tcPr>
          <w:p w:rsidRPr="00975001" w:rsidR="00F36437" w:rsidP="00944260" w:rsidRDefault="00F36437" w14:paraId="2C7C4254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001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tcMar/>
          </w:tcPr>
          <w:p w:rsidRPr="00975001" w:rsidR="00F36437" w:rsidP="00944260" w:rsidRDefault="00F36437" w14:paraId="36095646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75001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13" w:type="dxa"/>
            <w:vMerge/>
            <w:tcBorders/>
            <w:tcMar/>
          </w:tcPr>
          <w:p w:rsidRPr="00275DED" w:rsidR="00F36437" w:rsidP="00944260" w:rsidRDefault="00F36437" w14:paraId="1F3F9964" w14:textId="77777777">
            <w:pPr>
              <w:jc w:val="center"/>
              <w:rPr>
                <w:b/>
              </w:rPr>
            </w:pPr>
          </w:p>
        </w:tc>
      </w:tr>
      <w:tr w:rsidRPr="00D947F5" w:rsidR="00F36437" w:rsidTr="0937D15D" w14:paraId="68682279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38907109" w14:textId="77777777">
            <w:pPr>
              <w:spacing w:before="120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184D491A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67FA3453" w14:textId="77777777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28"/>
                <w:szCs w:val="28"/>
                <w:lang w:val="nl-NL" w:eastAsia="nl-NL"/>
              </w:rPr>
              <w:t>MONDELINGE TAALVAARDIGHEID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D947F5" w:rsidR="00F36437" w:rsidP="00944260" w:rsidRDefault="00F36437" w14:paraId="04B631B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D947F5" w:rsidR="00F36437" w:rsidP="00944260" w:rsidRDefault="00F36437" w14:paraId="5C9EF47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D947F5" w:rsidR="00F36437" w:rsidP="00944260" w:rsidRDefault="00F36437" w14:paraId="5915DDD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D947F5" w:rsidR="00F36437" w:rsidP="00944260" w:rsidRDefault="00F36437" w14:paraId="36EC3BB3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808080" w:themeFill="background1" w:themeFillShade="80"/>
            <w:tcMar/>
          </w:tcPr>
          <w:p w:rsidRPr="00D947F5" w:rsidR="00F36437" w:rsidP="00944260" w:rsidRDefault="00F36437" w14:paraId="1FBB1D84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CD3158" w:rsidR="00F36437" w:rsidTr="0937D15D" w14:paraId="0E38997D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7DFF6DC5" w14:textId="77777777">
            <w:pPr>
              <w:spacing w:before="120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i/>
                <w:sz w:val="16"/>
                <w:szCs w:val="16"/>
                <w:lang w:val="nl-NL" w:eastAsia="nl-NL"/>
              </w:rPr>
              <w:t>1.1.1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4B231B66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1CDEE336" w14:textId="77777777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nl-NL" w:eastAsia="nl-NL"/>
              </w:rPr>
            </w:pPr>
            <w:r w:rsidRPr="000507B3">
              <w:rPr>
                <w:rFonts w:ascii="Calibri" w:hAnsi="Calibri"/>
                <w:sz w:val="24"/>
                <w:szCs w:val="24"/>
                <w:lang w:val="nl-NL" w:eastAsia="nl-NL"/>
              </w:rPr>
              <w:t>OVERKOEPELENDE ATTITUDES MONDELINGE TAALVAARDIGHEID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2DBF493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1E68781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28D4755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79A60954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71C0D858" w14:textId="77777777"/>
        </w:tc>
      </w:tr>
      <w:tr w:rsidRPr="00890D56" w:rsidR="00F36437" w:rsidTr="0937D15D" w14:paraId="120C8A9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2C650B15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1.1.1 3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3B66E0B9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OD 1.6 ET 4.8*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74C7E69B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Bereid zijn om te luisteren en te spreken en zich in te leven in de boodschap.</w:t>
            </w:r>
          </w:p>
          <w:p w:rsidRPr="000507B3" w:rsidR="00F36437" w:rsidP="00F36437" w:rsidRDefault="00F36437" w14:paraId="33E6BA80" w14:textId="77777777">
            <w:pPr>
              <w:numPr>
                <w:ilvl w:val="0"/>
                <w:numId w:val="12"/>
              </w:numPr>
              <w:spacing w:before="120"/>
              <w:contextualSpacing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lang w:val="nl-NL" w:eastAsia="nl-NL"/>
              </w:rPr>
              <w:t>Aandachtig kijken en luisteren naar de spreker</w:t>
            </w:r>
          </w:p>
          <w:p w:rsidRPr="000507B3" w:rsidR="00F36437" w:rsidP="00F36437" w:rsidRDefault="00F36437" w14:paraId="358D9372" w14:textId="77777777">
            <w:pPr>
              <w:numPr>
                <w:ilvl w:val="0"/>
                <w:numId w:val="12"/>
              </w:numPr>
              <w:spacing w:before="120"/>
              <w:contextualSpacing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lang w:val="nl-NL" w:eastAsia="nl-NL"/>
              </w:rPr>
              <w:t>Non-verbaal / verbaal reageren op de boodschap.</w:t>
            </w:r>
          </w:p>
          <w:p w:rsidRPr="000507B3" w:rsidR="00F36437" w:rsidP="00F36437" w:rsidRDefault="00F36437" w14:paraId="135E592E" w14:textId="77777777">
            <w:pPr>
              <w:numPr>
                <w:ilvl w:val="0"/>
                <w:numId w:val="12"/>
              </w:numPr>
              <w:spacing w:before="120"/>
              <w:contextualSpacing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lang w:val="nl-NL" w:eastAsia="nl-NL"/>
              </w:rPr>
              <w:t>Zelf iets vertellen.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258FE83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1CCD64A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0E9AEAC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682DB027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3BCBBC88" w14:textId="77777777"/>
        </w:tc>
      </w:tr>
      <w:tr w:rsidRPr="00CD3158" w:rsidR="00F36437" w:rsidTr="0937D15D" w14:paraId="587D6AF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062EA7BE" w14:textId="77777777">
            <w:pPr>
              <w:spacing w:before="120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i/>
                <w:sz w:val="16"/>
                <w:szCs w:val="16"/>
                <w:lang w:val="nl-NL" w:eastAsia="nl-NL"/>
              </w:rPr>
              <w:t>1.1.2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46E5DD6B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7B6C30F4" w14:textId="77777777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nl-NL" w:eastAsia="nl-NL"/>
              </w:rPr>
            </w:pPr>
            <w:r w:rsidRPr="000507B3">
              <w:rPr>
                <w:rFonts w:ascii="Calibri" w:hAnsi="Calibri"/>
                <w:sz w:val="24"/>
                <w:szCs w:val="24"/>
                <w:lang w:val="nl-NL" w:eastAsia="nl-NL"/>
              </w:rPr>
              <w:t>LUISTEREN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009EEDB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6C13311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3750345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1AF527A8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FBFBF" w:themeFill="background1" w:themeFillShade="BF"/>
            <w:tcMar/>
          </w:tcPr>
          <w:p w:rsidRPr="00CD3158" w:rsidR="00F36437" w:rsidP="00944260" w:rsidRDefault="00F36437" w14:paraId="49FF0C08" w14:textId="77777777"/>
        </w:tc>
      </w:tr>
      <w:tr w:rsidRPr="00890D56" w:rsidR="00F36437" w:rsidTr="0937D15D" w14:paraId="04ECFC5D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6E47" w:rsidR="00F36437" w:rsidP="00944260" w:rsidRDefault="00F36437" w14:paraId="5E7E752D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296E47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Lezen 1.2.2.34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6E47" w:rsidR="00F36437" w:rsidP="00944260" w:rsidRDefault="00F36437" w14:paraId="3462368F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296E47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TBS OD 5.5 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36D3E56A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Klanken in woorden in de juiste volgorde onderscheiden.</w:t>
            </w:r>
          </w:p>
          <w:p w:rsidRPr="000507B3" w:rsidR="00F36437" w:rsidP="00944260" w:rsidRDefault="00F36437" w14:paraId="7A14E8B3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Wingdings 3" w:hAnsi="Wingdings 3" w:eastAsia="Wingdings 3" w:cs="Wingdings 3"/>
                <w:lang w:val="nl-NL" w:eastAsia="nl-NL"/>
              </w:rPr>
              <w:t>"</w:t>
            </w:r>
            <w:r w:rsidRPr="000507B3">
              <w:rPr>
                <w:rFonts w:ascii="Calibri" w:hAnsi="Calibri"/>
                <w:lang w:val="nl-NL" w:eastAsia="nl-NL"/>
              </w:rPr>
              <w:t xml:space="preserve"> auditieve discriminatie; ‘hakken’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0F30090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40D6F78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11E2F9C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4B94BA7B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23C2D834" w14:textId="77777777"/>
        </w:tc>
      </w:tr>
      <w:tr w:rsidRPr="00890D56" w:rsidR="00F36437" w:rsidTr="0937D15D" w14:paraId="4336F251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6E47" w:rsidR="00F36437" w:rsidP="00944260" w:rsidRDefault="00F36437" w14:paraId="129A3B7A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296E47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Lezen</w:t>
            </w:r>
          </w:p>
          <w:p w:rsidRPr="00296E47" w:rsidR="00F36437" w:rsidP="00944260" w:rsidRDefault="00F36437" w14:paraId="41E879EF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296E47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1.2.2. 35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6E47" w:rsidR="00F36437" w:rsidP="00944260" w:rsidRDefault="00F36437" w14:paraId="0E9A8BA9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296E47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TBS OD 5.5 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59EC90F5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Afzonderlijke klanken tot een woord samenvoegen.</w:t>
            </w:r>
          </w:p>
          <w:p w:rsidRPr="000507B3" w:rsidR="00F36437" w:rsidP="00944260" w:rsidRDefault="00F36437" w14:paraId="6381FA8B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Wingdings 3" w:hAnsi="Wingdings 3" w:eastAsia="Wingdings 3" w:cs="Wingdings 3"/>
                <w:lang w:val="nl-NL" w:eastAsia="nl-NL"/>
              </w:rPr>
              <w:t>"</w:t>
            </w:r>
            <w:r w:rsidRPr="000507B3">
              <w:rPr>
                <w:rFonts w:ascii="Calibri" w:hAnsi="Calibri"/>
                <w:lang w:val="nl-NL" w:eastAsia="nl-NL"/>
              </w:rPr>
              <w:t xml:space="preserve"> auditieve synthese; ‘plakken’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0C7583C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134D6EF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1CA6D55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4754569B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098B61E3" w14:textId="77777777"/>
        </w:tc>
      </w:tr>
      <w:tr w:rsidRPr="00890D56" w:rsidR="00F36437" w:rsidTr="0937D15D" w14:paraId="1E7111B7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2DFAF7C0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AN 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0FFF50ED" w14:textId="77777777">
            <w:pPr>
              <w:spacing w:before="120"/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  <w:t>***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50D05536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Een onderscheid maken tussen lange en korte klanken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6361CC8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39F08E6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5C937E6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2163FFDE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145BBD12" w14:textId="77777777"/>
        </w:tc>
      </w:tr>
      <w:tr w:rsidRPr="00890D56" w:rsidR="00F36437" w:rsidTr="0937D15D" w14:paraId="3A0310A6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72C15977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AN 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7E922F13" w14:textId="77777777">
            <w:pPr>
              <w:spacing w:before="120"/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  <w:t>***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4924EE0D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proofErr w:type="spellStart"/>
            <w:r w:rsidRPr="000507B3">
              <w:rPr>
                <w:rFonts w:ascii="Calibri" w:hAnsi="Calibri"/>
                <w:b/>
                <w:lang w:val="nl-NL" w:eastAsia="nl-NL"/>
              </w:rPr>
              <w:t>Betekenisonderscheidende</w:t>
            </w:r>
            <w:proofErr w:type="spellEnd"/>
            <w:r w:rsidRPr="000507B3">
              <w:rPr>
                <w:rFonts w:ascii="Calibri" w:hAnsi="Calibri"/>
                <w:b/>
                <w:lang w:val="nl-NL" w:eastAsia="nl-NL"/>
              </w:rPr>
              <w:t xml:space="preserve"> klanken in woorden onderscheiden. </w:t>
            </w:r>
          </w:p>
          <w:p w:rsidRPr="000507B3" w:rsidR="00F36437" w:rsidP="00944260" w:rsidRDefault="00F36437" w14:paraId="28CD5632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(vb. /bom/ en /dom/, /vis/ en /vies/)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68707E1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3EA27F4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7AFA1D8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684C00EF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46CCCDE1" w14:textId="77777777"/>
        </w:tc>
      </w:tr>
      <w:tr w:rsidRPr="00890D56" w:rsidR="00F36437" w:rsidTr="0937D15D" w14:paraId="116FF4F6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22A276F7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1.1.2 13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4DBAA038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0BA170EB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Reflecteren op woordbetekenissen in concrete luistersituaties.</w:t>
            </w:r>
          </w:p>
          <w:p w:rsidRPr="000507B3" w:rsidR="00F36437" w:rsidP="00944260" w:rsidRDefault="00F36437" w14:paraId="4B75A26A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lang w:val="nl-NL" w:eastAsia="nl-NL"/>
              </w:rPr>
              <w:t>o</w:t>
            </w:r>
            <w:r w:rsidRPr="000507B3">
              <w:rPr>
                <w:rFonts w:ascii="Calibri" w:hAnsi="Calibri"/>
                <w:lang w:val="nl-NL" w:eastAsia="nl-NL"/>
              </w:rPr>
              <w:tab/>
            </w:r>
            <w:r w:rsidRPr="000507B3">
              <w:rPr>
                <w:rFonts w:ascii="Calibri" w:hAnsi="Calibri"/>
                <w:lang w:val="nl-NL" w:eastAsia="nl-NL"/>
              </w:rPr>
              <w:t>De boodschap van het beluisterde proberen te begrijpen.</w:t>
            </w:r>
          </w:p>
          <w:p w:rsidRPr="000507B3" w:rsidR="00F36437" w:rsidP="00944260" w:rsidRDefault="00F36437" w14:paraId="7AE49B70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lang w:val="nl-NL" w:eastAsia="nl-NL"/>
              </w:rPr>
              <w:t>o</w:t>
            </w:r>
            <w:r w:rsidRPr="000507B3">
              <w:rPr>
                <w:rFonts w:ascii="Calibri" w:hAnsi="Calibri"/>
                <w:lang w:val="nl-NL" w:eastAsia="nl-NL"/>
              </w:rPr>
              <w:tab/>
            </w:r>
            <w:r w:rsidRPr="000507B3">
              <w:rPr>
                <w:rFonts w:ascii="Calibri" w:hAnsi="Calibri"/>
                <w:lang w:val="nl-NL" w:eastAsia="nl-NL"/>
              </w:rPr>
              <w:t>De betekenis van het woord afleiden uit de context</w:t>
            </w:r>
          </w:p>
          <w:p w:rsidRPr="000507B3" w:rsidR="00F36437" w:rsidP="00944260" w:rsidRDefault="00F36437" w14:paraId="2F2C1D36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lang w:val="nl-NL" w:eastAsia="nl-NL"/>
              </w:rPr>
              <w:t>o</w:t>
            </w:r>
            <w:r w:rsidRPr="000507B3">
              <w:rPr>
                <w:rFonts w:ascii="Calibri" w:hAnsi="Calibri"/>
                <w:lang w:val="nl-NL" w:eastAsia="nl-NL"/>
              </w:rPr>
              <w:tab/>
            </w:r>
            <w:r w:rsidRPr="000507B3">
              <w:rPr>
                <w:rFonts w:ascii="Calibri" w:hAnsi="Calibri"/>
                <w:lang w:val="nl-NL" w:eastAsia="nl-NL"/>
              </w:rPr>
              <w:t xml:space="preserve">Eén woord kan meerdere betekenissen hebben, </w:t>
            </w:r>
          </w:p>
          <w:p w:rsidRPr="000507B3" w:rsidR="00F36437" w:rsidP="00944260" w:rsidRDefault="00F36437" w14:paraId="4A696E78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lang w:val="nl-NL" w:eastAsia="nl-NL"/>
              </w:rPr>
              <w:t xml:space="preserve">                vb. ‘pak’: kledij/cadeau/verpakking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49BFC0D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5C56E53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0CA4E77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2D4FC02E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678C6E4A" w14:textId="77777777"/>
        </w:tc>
      </w:tr>
      <w:tr w:rsidRPr="00890D56" w:rsidR="00F36437" w:rsidTr="0937D15D" w14:paraId="6D0B6AAA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0F15404F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1.1.2 23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3D50E05B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ET 1.5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62BBCBBD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Eenvoudige instructies bij opdrachten die opgebouwd zijn uit ten hoogste twee duidelijk onderscheiden stappen, begrijpen en uitvoeren.</w:t>
            </w:r>
          </w:p>
          <w:p w:rsidRPr="000507B3" w:rsidR="00F36437" w:rsidP="00944260" w:rsidRDefault="00F36437" w14:paraId="5983F2D7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lang w:val="nl-NL" w:eastAsia="nl-NL"/>
              </w:rPr>
              <w:t>Vb. ‘Doe je jas aan en ga in de rij staan.’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3608128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6EBA7DA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037388F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025A8483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659A5713" w14:textId="77777777"/>
        </w:tc>
      </w:tr>
      <w:tr w:rsidRPr="00890D56" w:rsidR="00F36437" w:rsidTr="0937D15D" w14:paraId="3444D263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6A07E8C7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1.1.2.32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4C79FF39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OD 1.1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7F40FAE1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Informatieve mededelingen begrijpen met betrekking tot het klasgebeuren.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7AE58D6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536DEE5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3B5DAF0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140FE866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41535085" w14:textId="77777777"/>
        </w:tc>
      </w:tr>
      <w:tr w:rsidRPr="00890D56" w:rsidR="00F36437" w:rsidTr="0937D15D" w14:paraId="4B5C25C5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4F47F229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lastRenderedPageBreak/>
              <w:t>1.1.2 34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1621F2B4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ET 1.1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2F6894C5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Informatieve mededelingen begrijpen in verband met het brede schoolgebeuren.</w:t>
            </w:r>
          </w:p>
          <w:p w:rsidRPr="000507B3" w:rsidR="00F36437" w:rsidP="00944260" w:rsidRDefault="00F36437" w14:paraId="5A2017F1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lang w:val="nl-NL" w:eastAsia="nl-NL"/>
              </w:rPr>
              <w:t>Vb. ‘We gaan naar de bibliotheek. Neem je boeken mee.’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1C43523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5DB6D84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4A933D9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0DAF5727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1AAF1F9A" w14:textId="77777777"/>
        </w:tc>
      </w:tr>
      <w:tr w:rsidRPr="00890D56" w:rsidR="00F36437" w:rsidTr="0937D15D" w14:paraId="15B34AA7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2921D3B4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Fr 5.4</w:t>
            </w:r>
          </w:p>
          <w:p w:rsidRPr="000507B3" w:rsidR="00F36437" w:rsidP="00944260" w:rsidRDefault="00F36437" w14:paraId="11C371C4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11F029B9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ET 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07B3" w:rsidR="00F36437" w:rsidP="00944260" w:rsidRDefault="00F36437" w14:paraId="457D568E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De leerling passen indien nodig volgende strategieën toe:</w:t>
            </w:r>
          </w:p>
          <w:p w:rsidRPr="000507B3" w:rsidR="00F36437" w:rsidP="00944260" w:rsidRDefault="00F36437" w14:paraId="746E4FD6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•</w:t>
            </w:r>
            <w:r w:rsidRPr="000507B3">
              <w:rPr>
                <w:rFonts w:ascii="Calibri" w:hAnsi="Calibri"/>
                <w:b/>
                <w:lang w:val="nl-NL" w:eastAsia="nl-NL"/>
              </w:rPr>
              <w:tab/>
            </w:r>
            <w:r w:rsidRPr="000507B3">
              <w:rPr>
                <w:rFonts w:ascii="Calibri" w:hAnsi="Calibri"/>
                <w:b/>
                <w:lang w:val="nl-NL" w:eastAsia="nl-NL"/>
              </w:rPr>
              <w:t>niet te vlug opgeven ondanks het feit dat ze niet alles begrijpen;</w:t>
            </w:r>
          </w:p>
          <w:p w:rsidRPr="000507B3" w:rsidR="00F36437" w:rsidP="00944260" w:rsidRDefault="00F36437" w14:paraId="46F9C52B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•</w:t>
            </w:r>
            <w:r w:rsidRPr="000507B3">
              <w:rPr>
                <w:rFonts w:ascii="Calibri" w:hAnsi="Calibri"/>
                <w:b/>
                <w:lang w:val="nl-NL" w:eastAsia="nl-NL"/>
              </w:rPr>
              <w:tab/>
            </w:r>
            <w:r w:rsidRPr="000507B3">
              <w:rPr>
                <w:rFonts w:ascii="Calibri" w:hAnsi="Calibri"/>
                <w:b/>
                <w:lang w:val="nl-NL" w:eastAsia="nl-NL"/>
              </w:rPr>
              <w:t>het luisterdoel bepalen;</w:t>
            </w:r>
          </w:p>
          <w:p w:rsidRPr="000507B3" w:rsidR="00F36437" w:rsidP="00944260" w:rsidRDefault="00F36437" w14:paraId="770DE958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 xml:space="preserve">                </w:t>
            </w:r>
            <w:r w:rsidRPr="000507B3">
              <w:rPr>
                <w:rFonts w:ascii="Wingdings 3" w:hAnsi="Wingdings 3" w:eastAsia="Wingdings 3" w:cs="Wingdings 3"/>
                <w:lang w:val="nl-NL" w:eastAsia="nl-NL"/>
              </w:rPr>
              <w:t>"</w:t>
            </w:r>
            <w:r w:rsidRPr="000507B3">
              <w:rPr>
                <w:rFonts w:ascii="Calibri" w:hAnsi="Calibri"/>
                <w:lang w:val="nl-NL" w:eastAsia="nl-NL"/>
              </w:rPr>
              <w:t xml:space="preserve"> ‘Waarover gaat het? Wat moet ik weten?</w:t>
            </w:r>
          </w:p>
          <w:p w:rsidRPr="000507B3" w:rsidR="00F36437" w:rsidP="00944260" w:rsidRDefault="00F36437" w14:paraId="6BBDD64B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•</w:t>
            </w:r>
            <w:r w:rsidRPr="000507B3">
              <w:rPr>
                <w:rFonts w:ascii="Calibri" w:hAnsi="Calibri"/>
                <w:b/>
                <w:lang w:val="nl-NL" w:eastAsia="nl-NL"/>
              </w:rPr>
              <w:tab/>
            </w:r>
            <w:r w:rsidRPr="000507B3">
              <w:rPr>
                <w:rFonts w:ascii="Calibri" w:hAnsi="Calibri"/>
                <w:b/>
                <w:lang w:val="nl-NL" w:eastAsia="nl-NL"/>
              </w:rPr>
              <w:t>gebruik maken van ondersteunend visueel en auditief materiaal.</w:t>
            </w:r>
          </w:p>
          <w:p w:rsidRPr="000507B3" w:rsidR="00F36437" w:rsidP="00944260" w:rsidRDefault="00F36437" w14:paraId="6CD2E8DD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 xml:space="preserve">              </w:t>
            </w:r>
            <w:r w:rsidRPr="000507B3">
              <w:rPr>
                <w:rFonts w:ascii="Calibri" w:hAnsi="Calibri"/>
                <w:lang w:val="nl-NL" w:eastAsia="nl-NL"/>
              </w:rPr>
              <w:t xml:space="preserve">  </w:t>
            </w:r>
            <w:r w:rsidRPr="000507B3">
              <w:rPr>
                <w:rFonts w:ascii="Wingdings 3" w:hAnsi="Wingdings 3" w:eastAsia="Wingdings 3" w:cs="Wingdings 3"/>
                <w:lang w:val="nl-NL" w:eastAsia="nl-NL"/>
              </w:rPr>
              <w:t>"</w:t>
            </w:r>
            <w:r w:rsidRPr="000507B3">
              <w:rPr>
                <w:rFonts w:ascii="Calibri" w:hAnsi="Calibri"/>
                <w:lang w:val="nl-NL" w:eastAsia="nl-NL"/>
              </w:rPr>
              <w:t xml:space="preserve"> Goed kijken naar de afbeeldingen (foto’s, prenten, </w:t>
            </w:r>
            <w:proofErr w:type="spellStart"/>
            <w:r w:rsidRPr="000507B3">
              <w:rPr>
                <w:rFonts w:ascii="Calibri" w:hAnsi="Calibri"/>
                <w:lang w:val="nl-NL" w:eastAsia="nl-NL"/>
              </w:rPr>
              <w:t>picto’s</w:t>
            </w:r>
            <w:proofErr w:type="spellEnd"/>
            <w:r w:rsidRPr="000507B3">
              <w:rPr>
                <w:rFonts w:ascii="Calibri" w:hAnsi="Calibri"/>
                <w:lang w:val="nl-NL" w:eastAsia="nl-NL"/>
              </w:rPr>
              <w:t>) bij de tekst.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723C5C9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10B92C3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2AE2946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90D56" w:rsidR="00F36437" w:rsidP="00944260" w:rsidRDefault="00F36437" w14:paraId="5163D309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890D56" w:rsidR="00F36437" w:rsidP="00944260" w:rsidRDefault="00F36437" w14:paraId="7DA3F322" w14:textId="77777777"/>
        </w:tc>
      </w:tr>
      <w:tr w:rsidRPr="00D947F5" w:rsidR="00F36437" w:rsidTr="0937D15D" w14:paraId="167E7460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1A43A058" w14:textId="77777777">
            <w:pPr>
              <w:spacing w:before="120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i/>
                <w:sz w:val="16"/>
                <w:szCs w:val="16"/>
                <w:lang w:val="nl-NL" w:eastAsia="nl-NL"/>
              </w:rPr>
              <w:t>1.1.3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2F6B01DF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3733A0CD" w14:textId="77777777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nl-NL" w:eastAsia="nl-NL"/>
              </w:rPr>
            </w:pPr>
            <w:r w:rsidRPr="000507B3">
              <w:rPr>
                <w:rFonts w:ascii="Calibri" w:hAnsi="Calibri"/>
                <w:sz w:val="24"/>
                <w:szCs w:val="24"/>
                <w:lang w:val="nl-NL" w:eastAsia="nl-NL"/>
              </w:rPr>
              <w:t>SPREKEN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D947F5" w:rsidR="00F36437" w:rsidP="00944260" w:rsidRDefault="00F36437" w14:paraId="52ACBBAD" w14:textId="777777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D947F5" w:rsidR="00F36437" w:rsidP="00944260" w:rsidRDefault="00F36437" w14:paraId="47A8C892" w14:textId="777777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D947F5" w:rsidR="00F36437" w:rsidP="00944260" w:rsidRDefault="00F36437" w14:paraId="31235205" w14:textId="777777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D947F5" w:rsidR="00F36437" w:rsidP="00944260" w:rsidRDefault="00F36437" w14:paraId="330E6082" w14:textId="77777777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FBFBF" w:themeFill="background1" w:themeFillShade="BF"/>
            <w:tcMar/>
          </w:tcPr>
          <w:p w:rsidRPr="00D947F5" w:rsidR="00F36437" w:rsidP="00944260" w:rsidRDefault="00F36437" w14:paraId="49993B22" w14:textId="77777777">
            <w:pPr>
              <w:rPr>
                <w:sz w:val="24"/>
                <w:szCs w:val="24"/>
              </w:rPr>
            </w:pPr>
          </w:p>
        </w:tc>
      </w:tr>
      <w:tr w:rsidRPr="00CD3158" w:rsidR="00F36437" w:rsidTr="0937D15D" w14:paraId="0A305B4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0C43455E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AN 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0BC8ED5C" w14:textId="77777777">
            <w:pPr>
              <w:spacing w:before="120"/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  <w:t>***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36469D77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Afzonderlijke klanken nazeggen.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4E13BD2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664CD36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2C577D9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337931BE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4B76087C" w14:textId="77777777"/>
        </w:tc>
      </w:tr>
      <w:tr w:rsidRPr="00CD3158" w:rsidR="00F36437" w:rsidTr="0937D15D" w14:paraId="4E69A5F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7C2BAC81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AN 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3285C3A8" w14:textId="77777777">
            <w:pPr>
              <w:spacing w:before="120"/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  <w:t>***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50AFC1FF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Een onderscheid maken tussen lange en korte klanken.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01B235C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2CC684A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56DB3D8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33D44C7E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72875F8D" w14:textId="77777777"/>
        </w:tc>
      </w:tr>
      <w:tr w:rsidRPr="00890D56" w:rsidR="00F36437" w:rsidTr="0937D15D" w14:paraId="0FF97FAD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612188E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AN 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F44CF29" w14:textId="77777777">
            <w:pPr>
              <w:spacing w:before="120"/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color w:val="A6A6A6"/>
                <w:sz w:val="16"/>
                <w:szCs w:val="16"/>
                <w:lang w:val="nl-NL" w:eastAsia="nl-NL"/>
              </w:rPr>
              <w:t>***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DCC2DFD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proofErr w:type="spellStart"/>
            <w:r w:rsidRPr="000507B3">
              <w:rPr>
                <w:rFonts w:ascii="Calibri" w:hAnsi="Calibri"/>
                <w:b/>
                <w:lang w:val="nl-NL" w:eastAsia="nl-NL"/>
              </w:rPr>
              <w:t>Betekenisonderscheidende</w:t>
            </w:r>
            <w:proofErr w:type="spellEnd"/>
            <w:r w:rsidRPr="000507B3">
              <w:rPr>
                <w:rFonts w:ascii="Calibri" w:hAnsi="Calibri"/>
                <w:b/>
                <w:lang w:val="nl-NL" w:eastAsia="nl-NL"/>
              </w:rPr>
              <w:t xml:space="preserve"> klanken in woorden onderscheiden. </w:t>
            </w:r>
          </w:p>
          <w:p w:rsidRPr="000507B3" w:rsidR="00F36437" w:rsidP="00944260" w:rsidRDefault="00F36437" w14:paraId="2D0D1170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(vb. /bom/ en /dom/, /vis/ en /vies/)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962B6F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B116A2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6217CB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DBAFEBB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9CB1BE2" w14:textId="77777777"/>
        </w:tc>
      </w:tr>
      <w:tr w:rsidRPr="00890D56" w:rsidR="00F36437" w:rsidTr="0937D15D" w14:paraId="3A332671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71A3C9C4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FR 5.10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3804DB4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ET 10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C31C2A3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Vooraf beluisterde woorden en zinnen nazeggen.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C04D5A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085843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D2D36D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A9EF881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FB0517E" w14:textId="77777777"/>
        </w:tc>
      </w:tr>
      <w:tr w:rsidRPr="00890D56" w:rsidR="00F36437" w:rsidTr="0937D15D" w14:paraId="74B0A8F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6E47" w:rsidR="00F36437" w:rsidP="00944260" w:rsidRDefault="00F36437" w14:paraId="57568475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296E47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1.1.3 10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6E47" w:rsidR="00F36437" w:rsidP="00944260" w:rsidRDefault="00F36437" w14:paraId="2D245A51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296E47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6A998C9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Reflecteren op woordbetekenissen in concrete spreeksituaties.</w:t>
            </w:r>
          </w:p>
          <w:p w:rsidRPr="000507B3" w:rsidR="00F36437" w:rsidP="00944260" w:rsidRDefault="00F36437" w14:paraId="13573C2D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Zichzelf verstaanbaar trachten te maken.</w:t>
            </w:r>
          </w:p>
          <w:p w:rsidRPr="000507B3" w:rsidR="00F36437" w:rsidP="00944260" w:rsidRDefault="00F36437" w14:paraId="14AC4612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De betekenis van het woord verduidelijken vanuit de context</w:t>
            </w:r>
          </w:p>
          <w:p w:rsidRPr="000507B3" w:rsidR="00F36437" w:rsidP="00944260" w:rsidRDefault="00F36437" w14:paraId="3008CB1A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Zich ervan bewust zijn dat één  woord meerdere betekenissen kan hebben, </w:t>
            </w:r>
          </w:p>
          <w:p w:rsidRPr="000507B3" w:rsidR="00F36437" w:rsidP="00944260" w:rsidRDefault="00F36437" w14:paraId="5C645E83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               vb. ‘pak’: kledij/cadeau/verpakking</w:t>
            </w:r>
          </w:p>
          <w:p w:rsidRPr="000507B3" w:rsidR="00F36437" w:rsidP="00944260" w:rsidRDefault="00F36437" w14:paraId="118ABF07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2CF378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292E50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86A12D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861AA42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5CD6BE2" w14:textId="77777777"/>
        </w:tc>
      </w:tr>
      <w:tr w:rsidRPr="00890D56" w:rsidR="00F36437" w:rsidTr="0937D15D" w14:paraId="7D31B4CD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8502E0E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1.1.3 19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7703ACD1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 xml:space="preserve">OD 2.8 </w:t>
            </w:r>
          </w:p>
          <w:p w:rsidRPr="000507B3" w:rsidR="00F36437" w:rsidP="00944260" w:rsidRDefault="00F36437" w14:paraId="6309D70B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2.2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B8BAA6C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Spontaan vragen stellen om informatie in te winnen.</w:t>
            </w:r>
          </w:p>
          <w:p w:rsidRPr="000507B3" w:rsidR="00F36437" w:rsidP="00944260" w:rsidRDefault="00F36437" w14:paraId="0815BA85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Vb.: met woorden (‘banaan’ ‘vuilbak’ ?) en ondersteuning van gebaren trachten te    achterhalen in welke vuilbak de bananenschil hoort.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4A1262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5419BF4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108CE2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9D9D1BC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4500738" w14:textId="77777777"/>
        </w:tc>
      </w:tr>
      <w:tr w:rsidRPr="00890D56" w:rsidR="00F36437" w:rsidTr="0937D15D" w14:paraId="5AED6060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76F204EB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1.1.3 37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DB3B3AB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OD 2.2</w:t>
            </w:r>
          </w:p>
          <w:p w:rsidRPr="000507B3" w:rsidR="00F36437" w:rsidP="00944260" w:rsidRDefault="00F36437" w14:paraId="32006A2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lastRenderedPageBreak/>
              <w:t>ET 2.1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4F6565A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lastRenderedPageBreak/>
              <w:t>Vertellen over gebeurtenissen, zowel in het hier en nu als buiten het hier en nu.</w:t>
            </w:r>
          </w:p>
          <w:p w:rsidRPr="000507B3" w:rsidR="00F36437" w:rsidP="00944260" w:rsidRDefault="00F36437" w14:paraId="095BAD44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lastRenderedPageBreak/>
              <w:t>Vb. vertellen wat er op de speelplaats gebeurde, 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D12B2C4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160D15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A4C8D3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5D15177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A2F12B4" w14:textId="77777777"/>
        </w:tc>
      </w:tr>
      <w:tr w:rsidRPr="00890D56" w:rsidR="00F36437" w:rsidTr="0937D15D" w14:paraId="1A9E572C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F972CAC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1.1.3 46</w:t>
            </w:r>
          </w:p>
          <w:p w:rsidRPr="000507B3" w:rsidR="00F36437" w:rsidP="00944260" w:rsidRDefault="00F36437" w14:paraId="4599AE9B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3CC4E45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OD 2.4</w:t>
            </w:r>
          </w:p>
          <w:p w:rsidRPr="000507B3" w:rsidR="00F36437" w:rsidP="00944260" w:rsidRDefault="00F36437" w14:paraId="3FE37E5D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2.1</w:t>
            </w:r>
          </w:p>
          <w:p w:rsidRPr="000507B3" w:rsidR="00F36437" w:rsidP="00944260" w:rsidRDefault="00F36437" w14:paraId="157392B3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2.5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DCF997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Uitleggen hoe ze bij een activiteit van plan zijn te werk te gaan of hoe ze te werk zijn gegaan.</w:t>
            </w:r>
          </w:p>
          <w:p w:rsidRPr="000507B3" w:rsidR="00F36437" w:rsidP="00944260" w:rsidRDefault="00F36437" w14:paraId="70406703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‘1) Lezen, 2) verbinden’: symbolen op het blad geven aan dat de lln. eerst het woord moeten lezen en daarna verbinden met de juiste afbeelding; de lln.  verwoorden dit alvorens aan de slag te gaan.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1BCE20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6386E8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DF5033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B8A1F0A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CD5A16B" w14:textId="77777777"/>
        </w:tc>
      </w:tr>
      <w:tr w:rsidRPr="00CD3158" w:rsidR="00F36437" w:rsidTr="0937D15D" w14:paraId="5C415AC4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4782E988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1.1.3 47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0445E93E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OD 2.1</w:t>
            </w:r>
          </w:p>
          <w:p w:rsidRPr="000507B3" w:rsidR="00F36437" w:rsidP="00944260" w:rsidRDefault="00F36437" w14:paraId="0911930B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2.1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0242C439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Eenvoudige en concrete mededelingen doorgeven aan leeftijdgenoten of bekende volwassenen.</w:t>
            </w:r>
          </w:p>
          <w:p w:rsidRPr="000507B3" w:rsidR="00F36437" w:rsidP="00944260" w:rsidRDefault="00F36437" w14:paraId="566E6D29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aan een medeleerling zeggen dat hij met een groene balpen moet verbeteren.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655EAF6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7C7C471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46C0A93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68290EC7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  <w:tcMar/>
          </w:tcPr>
          <w:p w:rsidRPr="00CD3158" w:rsidR="00F36437" w:rsidP="00944260" w:rsidRDefault="00F36437" w14:paraId="0A28DA0A" w14:textId="77777777"/>
        </w:tc>
      </w:tr>
      <w:tr w:rsidRPr="00890D56" w:rsidR="00F36437" w:rsidTr="0937D15D" w14:paraId="623246F5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24406B1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Fr 5.15</w:t>
            </w:r>
          </w:p>
          <w:p w:rsidRPr="000507B3" w:rsidR="00F36437" w:rsidP="00944260" w:rsidRDefault="00F36437" w14:paraId="16C186F3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962D92B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ET 15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03205A4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Indien nodig de volgende strategieën toepassen:</w:t>
            </w:r>
          </w:p>
          <w:p w:rsidRPr="000507B3" w:rsidR="00F36437" w:rsidP="00F36437" w:rsidRDefault="00F36437" w14:paraId="1A0F0ED7" w14:textId="77777777">
            <w:pPr>
              <w:numPr>
                <w:ilvl w:val="0"/>
                <w:numId w:val="13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het spreekdoel bepalen;</w:t>
            </w:r>
          </w:p>
          <w:p w:rsidRPr="000507B3" w:rsidR="00F36437" w:rsidP="00944260" w:rsidRDefault="00F36437" w14:paraId="4EB912AA" w14:textId="77777777">
            <w:pPr>
              <w:ind w:left="720"/>
              <w:contextualSpacing/>
              <w:rPr>
                <w:rFonts w:ascii="Calibri" w:hAnsi="Calibri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lang w:eastAsia="nl-NL"/>
              </w:rPr>
              <w:t>"</w:t>
            </w:r>
            <w:r w:rsidRPr="000507B3">
              <w:rPr>
                <w:rFonts w:ascii="Calibri" w:hAnsi="Calibri"/>
                <w:lang w:eastAsia="nl-NL"/>
              </w:rPr>
              <w:t xml:space="preserve"> ’Wat ga ik vertellen? Wat moet de andere weten?’</w:t>
            </w:r>
          </w:p>
          <w:p w:rsidRPr="000507B3" w:rsidR="00F36437" w:rsidP="00F36437" w:rsidRDefault="00F36437" w14:paraId="2D0DF3AF" w14:textId="77777777">
            <w:pPr>
              <w:numPr>
                <w:ilvl w:val="0"/>
                <w:numId w:val="13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zich blijven concentreren ondanks het feit dat ze niet alles kunnen uitdrukken;</w:t>
            </w:r>
          </w:p>
          <w:p w:rsidRPr="000507B3" w:rsidR="00F36437" w:rsidP="00F36437" w:rsidRDefault="00F36437" w14:paraId="0B4A4A28" w14:textId="77777777">
            <w:pPr>
              <w:numPr>
                <w:ilvl w:val="0"/>
                <w:numId w:val="13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gebruik maken van ondersteunende lichaamstaal;</w:t>
            </w:r>
          </w:p>
          <w:p w:rsidRPr="000507B3" w:rsidR="00F36437" w:rsidP="00F36437" w:rsidRDefault="00F36437" w14:paraId="3C0BA23E" w14:textId="77777777">
            <w:pPr>
              <w:numPr>
                <w:ilvl w:val="0"/>
                <w:numId w:val="13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gebruik maken van ondersteunend visueel materiaal.</w:t>
            </w:r>
          </w:p>
          <w:p w:rsidRPr="000507B3" w:rsidR="00F36437" w:rsidP="00944260" w:rsidRDefault="00F36437" w14:paraId="255C09D4" w14:textId="77777777">
            <w:pPr>
              <w:ind w:left="720"/>
              <w:contextualSpacing/>
              <w:rPr>
                <w:rFonts w:ascii="Calibri" w:hAnsi="Calibri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lang w:eastAsia="nl-NL"/>
              </w:rPr>
              <w:t>"</w:t>
            </w:r>
            <w:r w:rsidRPr="000507B3">
              <w:rPr>
                <w:rFonts w:ascii="Calibri" w:hAnsi="Calibri"/>
                <w:lang w:eastAsia="nl-NL"/>
              </w:rPr>
              <w:t xml:space="preserve"> voorwerpen of afbeeldingen ervan tonen, gebaren gebruiken.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6F1D3A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652362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AF4CA7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C071B14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7A6B9CA" w14:textId="77777777"/>
        </w:tc>
      </w:tr>
      <w:tr w:rsidRPr="00890D56" w:rsidR="00F36437" w:rsidTr="0937D15D" w14:paraId="353A3C90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3DD91745" w14:textId="77777777">
            <w:pPr>
              <w:spacing w:before="120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i/>
                <w:sz w:val="16"/>
                <w:szCs w:val="16"/>
                <w:lang w:val="nl-NL" w:eastAsia="nl-NL"/>
              </w:rPr>
              <w:t>1.1.4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4C5E8BFB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622CF4D2" w14:textId="77777777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nl-NL" w:eastAsia="nl-NL"/>
              </w:rPr>
            </w:pPr>
            <w:r w:rsidRPr="000507B3">
              <w:rPr>
                <w:rFonts w:ascii="Calibri" w:hAnsi="Calibri"/>
                <w:sz w:val="24"/>
                <w:szCs w:val="24"/>
                <w:lang w:val="nl-NL" w:eastAsia="nl-NL"/>
              </w:rPr>
              <w:t>GESPREKKEN VOEREN / MONDELINGE INTERACTIE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71B917E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64D7875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3B6FB68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47BAFD90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6B9E5BF2" w14:textId="77777777"/>
        </w:tc>
      </w:tr>
      <w:tr w:rsidRPr="00890D56" w:rsidR="00F36437" w:rsidTr="0937D15D" w14:paraId="3BD86510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6323EA6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Fr 5.18</w:t>
            </w:r>
          </w:p>
          <w:p w:rsidRPr="000507B3" w:rsidR="00F36437" w:rsidP="00944260" w:rsidRDefault="00F36437" w14:paraId="209A3415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6CCD1EF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ET 18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A9EA288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Indien nodig de volgende strategieën toepassen:</w:t>
            </w:r>
          </w:p>
          <w:p w:rsidRPr="000507B3" w:rsidR="00F36437" w:rsidP="00F36437" w:rsidRDefault="00F36437" w14:paraId="02CDF3AE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het doel van de interactie bepalen;</w:t>
            </w:r>
          </w:p>
          <w:p w:rsidRPr="000507B3" w:rsidR="00F36437" w:rsidP="00944260" w:rsidRDefault="00F36437" w14:paraId="320A1D7F" w14:textId="77777777">
            <w:pPr>
              <w:ind w:left="720"/>
              <w:contextualSpacing/>
              <w:rPr>
                <w:rFonts w:ascii="Calibri" w:hAnsi="Calibri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lang w:eastAsia="nl-NL"/>
              </w:rPr>
              <w:t>"</w:t>
            </w:r>
            <w:r w:rsidRPr="000507B3">
              <w:rPr>
                <w:rFonts w:ascii="Calibri" w:hAnsi="Calibri"/>
                <w:lang w:eastAsia="nl-NL"/>
              </w:rPr>
              <w:t xml:space="preserve"> ’Waarom ga ik een gesprek voeren? Wat wil ik van gedachten wisselen?’</w:t>
            </w:r>
          </w:p>
          <w:p w:rsidRPr="000507B3" w:rsidR="00F36437" w:rsidP="00F36437" w:rsidRDefault="00F36437" w14:paraId="491A6F53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zich blijven concentreren ondanks het feit dat ze niet alles begrijpen of kunnen uitdrukken;</w:t>
            </w:r>
          </w:p>
          <w:p w:rsidRPr="000507B3" w:rsidR="00F36437" w:rsidP="00F36437" w:rsidRDefault="00F36437" w14:paraId="162D99FF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gebruik  maken van lichaamstaal;</w:t>
            </w:r>
          </w:p>
          <w:p w:rsidRPr="000507B3" w:rsidR="00F36437" w:rsidP="00944260" w:rsidRDefault="00F36437" w14:paraId="6E79931E" w14:textId="77777777">
            <w:pPr>
              <w:ind w:left="720"/>
              <w:contextualSpacing/>
              <w:rPr>
                <w:rFonts w:ascii="Calibri" w:hAnsi="Calibri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lang w:eastAsia="nl-NL"/>
              </w:rPr>
              <w:t>"</w:t>
            </w:r>
            <w:r w:rsidRPr="000507B3">
              <w:rPr>
                <w:rFonts w:ascii="Calibri" w:hAnsi="Calibri"/>
                <w:lang w:eastAsia="nl-NL"/>
              </w:rPr>
              <w:t xml:space="preserve"> laten zien, voordoen, gebaren gebruiken.</w:t>
            </w:r>
          </w:p>
          <w:p w:rsidRPr="000507B3" w:rsidR="00F36437" w:rsidP="00F36437" w:rsidRDefault="00F36437" w14:paraId="490DCAAD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vragen om langzamer te spreken, iets te herhalen, iets aan te wijzen;</w:t>
            </w:r>
          </w:p>
          <w:p w:rsidRPr="000507B3" w:rsidR="00F36437" w:rsidP="00F36437" w:rsidRDefault="00F36437" w14:paraId="31253487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te kennen geven dat ze iets niet begrepen hebben;</w:t>
            </w:r>
          </w:p>
          <w:p w:rsidRPr="000507B3" w:rsidR="00F36437" w:rsidP="00F36437" w:rsidRDefault="00F36437" w14:paraId="7B5CE52C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gedeeltelijk herhalen wat iemand zegt of iets aanwijzen om wederzijds begrip na te gaan.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5D0C9C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5DA072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851228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BA7950E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70DEA0B" w14:textId="77777777"/>
        </w:tc>
      </w:tr>
      <w:tr w:rsidRPr="00890D56" w:rsidR="00F36437" w:rsidTr="0937D15D" w14:paraId="4000D3C4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77A9F212" w14:textId="77777777">
            <w:pPr>
              <w:spacing w:before="120"/>
              <w:jc w:val="center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4DB8A5E2" w14:textId="77777777">
            <w:pPr>
              <w:spacing w:before="120"/>
              <w:jc w:val="center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3FC0A6FE" w14:textId="77777777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28"/>
                <w:szCs w:val="28"/>
                <w:lang w:val="nl-NL" w:eastAsia="nl-NL"/>
              </w:rPr>
              <w:t>SCHRIFTELIJKE TAALVAARDIGHEID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5CD33A9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2E7B5DF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4DCFAB0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32E152DC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09348C8E" w14:textId="77777777"/>
        </w:tc>
      </w:tr>
      <w:tr w:rsidRPr="00890D56" w:rsidR="00F36437" w:rsidTr="0937D15D" w14:paraId="4ACC0CB0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7AC8D82C" w14:textId="77777777">
            <w:pPr>
              <w:spacing w:before="120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i/>
                <w:sz w:val="16"/>
                <w:szCs w:val="16"/>
                <w:lang w:val="nl-NL" w:eastAsia="nl-NL"/>
              </w:rPr>
              <w:t>1.2.1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061A0540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2F482611" w14:textId="77777777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nl-NL" w:eastAsia="nl-NL"/>
              </w:rPr>
            </w:pPr>
            <w:r w:rsidRPr="000507B3">
              <w:rPr>
                <w:rFonts w:ascii="Calibri" w:hAnsi="Calibri"/>
                <w:sz w:val="24"/>
                <w:szCs w:val="24"/>
                <w:lang w:val="nl-NL" w:eastAsia="nl-NL"/>
              </w:rPr>
              <w:t>OVERKOEPELENDE ATTITUDES SCHRIFTELIJKE TAALVAARDIGHEID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7DE92E64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75A5B8D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71B0524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1451C06B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1F4F9321" w14:textId="77777777"/>
        </w:tc>
      </w:tr>
      <w:tr w:rsidRPr="00095B69" w:rsidR="00F36437" w:rsidTr="0937D15D" w14:paraId="098A4DB9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110FA284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1.2.1 5</w:t>
            </w:r>
          </w:p>
          <w:p w:rsidRPr="000507B3" w:rsidR="00F36437" w:rsidP="00944260" w:rsidRDefault="00F36437" w14:paraId="1FDA6EFB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19E06289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  <w:t>ET 4.8*</w:t>
            </w:r>
          </w:p>
          <w:p w:rsidRPr="000507B3" w:rsidR="00F36437" w:rsidP="00944260" w:rsidRDefault="00F36437" w14:paraId="5030E2F5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  <w:t>TBS ET 6.1*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7E7FABE3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Bereid zijn na te denken en te reflecteren op het eigen lees- en schrijfgedrag en hun handelen aan te passen.</w:t>
            </w:r>
          </w:p>
          <w:p w:rsidRPr="000507B3" w:rsidR="00F36437" w:rsidP="00944260" w:rsidRDefault="00F36437" w14:paraId="02F23056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Kritisch zijn ten opzichte van het eigen lezen.</w:t>
            </w:r>
          </w:p>
          <w:p w:rsidRPr="000507B3" w:rsidR="00F36437" w:rsidP="00944260" w:rsidRDefault="00F36437" w14:paraId="2034F2F0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Kritisch zijn ten opzichte van het eigen schrijven.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2A58B4A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28178F3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2ADDDFF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1CE5B5F0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33817C4C" w14:textId="77777777"/>
        </w:tc>
      </w:tr>
      <w:tr w:rsidRPr="00095B69" w:rsidR="00F36437" w:rsidTr="0937D15D" w14:paraId="23EED4B6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19D46B15" w14:textId="77777777">
            <w:pPr>
              <w:spacing w:before="120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i/>
                <w:sz w:val="16"/>
                <w:szCs w:val="16"/>
                <w:lang w:val="nl-NL" w:eastAsia="nl-NL"/>
              </w:rPr>
              <w:t>1.2.2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051CB2F0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39095E68" w14:textId="77777777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nl-NL" w:eastAsia="nl-NL"/>
              </w:rPr>
            </w:pPr>
            <w:r w:rsidRPr="000507B3">
              <w:rPr>
                <w:rFonts w:ascii="Calibri" w:hAnsi="Calibri"/>
                <w:sz w:val="24"/>
                <w:szCs w:val="24"/>
                <w:lang w:val="nl-NL" w:eastAsia="nl-NL"/>
              </w:rPr>
              <w:t>LEZEN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95B69" w:rsidR="00F36437" w:rsidP="00944260" w:rsidRDefault="00F36437" w14:paraId="37777E9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95B69" w:rsidR="00F36437" w:rsidP="00944260" w:rsidRDefault="00F36437" w14:paraId="7E414E2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95B69" w:rsidR="00F36437" w:rsidP="00944260" w:rsidRDefault="00F36437" w14:paraId="2A5F6D4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95B69" w:rsidR="00F36437" w:rsidP="00944260" w:rsidRDefault="00F36437" w14:paraId="29F0319C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FBFBF" w:themeFill="background1" w:themeFillShade="BF"/>
            <w:tcMar/>
          </w:tcPr>
          <w:p w:rsidRPr="00095B69" w:rsidR="00F36437" w:rsidP="00944260" w:rsidRDefault="00F36437" w14:paraId="7EABE7F6" w14:textId="77777777"/>
        </w:tc>
      </w:tr>
      <w:tr w:rsidRPr="00890D56" w:rsidR="00F36437" w:rsidTr="0937D15D" w14:paraId="58073EC7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1C6305D6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1DE3B3AB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43706131" w14:textId="77777777">
            <w:pPr>
              <w:spacing w:before="120"/>
              <w:jc w:val="center"/>
              <w:rPr>
                <w:rFonts w:ascii="Calibri" w:hAnsi="Calibri"/>
                <w:i/>
                <w:lang w:val="nl-NL" w:eastAsia="nl-NL"/>
              </w:rPr>
            </w:pPr>
            <w:r w:rsidRPr="000507B3">
              <w:rPr>
                <w:rFonts w:ascii="Calibri" w:hAnsi="Calibri"/>
                <w:i/>
                <w:lang w:val="nl-NL" w:eastAsia="nl-NL"/>
              </w:rPr>
              <w:t>Ontluikende en beginnende geletterdheid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494D65D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394A0A6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687D1A6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226BDD15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1F0D306B" w14:textId="77777777"/>
        </w:tc>
      </w:tr>
      <w:tr w:rsidRPr="00890D56" w:rsidR="00F36437" w:rsidTr="0937D15D" w14:paraId="6928CE20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9004431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AN 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A44D4DC" w14:textId="77777777">
            <w:pPr>
              <w:spacing w:before="60" w:after="60"/>
              <w:rPr>
                <w:rFonts w:ascii="Calibri" w:hAnsi="Calibri"/>
                <w:b/>
                <w:snapToGrid w:val="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A6A6A6"/>
                <w:sz w:val="16"/>
                <w:szCs w:val="16"/>
                <w:lang w:eastAsia="nl-NL"/>
              </w:rPr>
              <w:t>***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DA6B339" w14:textId="77777777">
            <w:pPr>
              <w:spacing w:before="60" w:after="60"/>
              <w:rPr>
                <w:rFonts w:ascii="Calibri" w:hAnsi="Calibri"/>
                <w:b/>
                <w:snapToGrid w:val="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lang w:eastAsia="nl-NL"/>
              </w:rPr>
              <w:t xml:space="preserve">De leerling wijst een genoemde afbeelding aan. </w:t>
            </w:r>
          </w:p>
          <w:p w:rsidRPr="000507B3" w:rsidR="00F36437" w:rsidP="00944260" w:rsidRDefault="00F36437" w14:paraId="4F364721" w14:textId="77777777">
            <w:pPr>
              <w:spacing w:before="60" w:after="60"/>
              <w:rPr>
                <w:rFonts w:ascii="Calibri" w:hAnsi="Calibri"/>
                <w:b/>
                <w:i/>
                <w:snapToGrid w:val="0"/>
                <w:lang w:eastAsia="nl-NL"/>
              </w:rPr>
            </w:pPr>
            <w:r w:rsidRPr="000507B3">
              <w:rPr>
                <w:rFonts w:ascii="Calibri" w:hAnsi="Calibri"/>
                <w:b/>
                <w:i/>
                <w:snapToGrid w:val="0"/>
                <w:lang w:eastAsia="nl-NL"/>
              </w:rPr>
              <w:t>(-&gt; passieve woordenschat)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053AA6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4BC52E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7C672D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3317288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B03BAF9" w14:textId="77777777"/>
        </w:tc>
      </w:tr>
      <w:tr w:rsidRPr="00095B69" w:rsidR="00F36437" w:rsidTr="0937D15D" w14:paraId="5A3804B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5D78A280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AN 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77FEF285" w14:textId="77777777">
            <w:pPr>
              <w:spacing w:before="60" w:after="60"/>
              <w:rPr>
                <w:rFonts w:ascii="Calibri" w:hAnsi="Calibri"/>
                <w:b/>
                <w:snapToGrid w:val="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A6A6A6"/>
                <w:sz w:val="16"/>
                <w:szCs w:val="16"/>
                <w:lang w:eastAsia="nl-NL"/>
              </w:rPr>
              <w:t>***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0AAAD959" w14:textId="77777777">
            <w:pPr>
              <w:spacing w:before="60" w:after="60"/>
              <w:rPr>
                <w:rFonts w:ascii="Calibri" w:hAnsi="Calibri"/>
                <w:b/>
                <w:snapToGrid w:val="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lang w:eastAsia="nl-NL"/>
              </w:rPr>
              <w:t>De leerling volgt de illustraties bij een voorgelezen verhaal door illustraties aan te wijzen.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5760D6B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391A0AD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371EA43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2D8E77BF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  <w:tcMar/>
          </w:tcPr>
          <w:p w:rsidRPr="00095B69" w:rsidR="00F36437" w:rsidP="00944260" w:rsidRDefault="00F36437" w14:paraId="4D94A2D8" w14:textId="77777777"/>
        </w:tc>
      </w:tr>
      <w:tr w:rsidRPr="00890D56" w:rsidR="00F36437" w:rsidTr="0937D15D" w14:paraId="3039CB27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21AE9C8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1.2.2. 7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D8761B1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OD 3.1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DBB9A71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 xml:space="preserve">Voorwerpen, dieren en gekende personages op prenten benoemen. </w:t>
            </w:r>
          </w:p>
          <w:p w:rsidRPr="000507B3" w:rsidR="00F36437" w:rsidP="00944260" w:rsidRDefault="00F36437" w14:paraId="0120C469" w14:textId="77777777">
            <w:pPr>
              <w:spacing w:before="60" w:after="60"/>
              <w:rPr>
                <w:rFonts w:ascii="Calibri" w:hAnsi="Calibri"/>
                <w:b/>
                <w:i/>
                <w:snapToGrid w:val="0"/>
                <w:color w:val="FF0000"/>
                <w:lang w:eastAsia="nl-NL"/>
              </w:rPr>
            </w:pPr>
            <w:r w:rsidRPr="000507B3">
              <w:rPr>
                <w:rFonts w:ascii="Calibri" w:hAnsi="Calibri"/>
                <w:b/>
                <w:i/>
                <w:snapToGrid w:val="0"/>
                <w:lang w:eastAsia="nl-NL"/>
              </w:rPr>
              <w:t>(-&gt; actieve woordenschat)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11B9E1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B8C260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A9AD74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14142EA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FB0E479" w14:textId="77777777"/>
        </w:tc>
      </w:tr>
      <w:tr w:rsidRPr="00890D56" w:rsidR="00F36437" w:rsidTr="0937D15D" w14:paraId="2FF88BE0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4335ECD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1C8AAD3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OD 3.1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7A4E3E02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Visueel voorgestelde boodschappen begrijpen en verwoorden.</w:t>
            </w:r>
          </w:p>
          <w:p w:rsidRPr="000507B3" w:rsidR="00F36437" w:rsidP="00944260" w:rsidRDefault="00F36437" w14:paraId="26ADDF5E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Begrijpen en verwoorden wat er op een foto afgebeeld is.</w:t>
            </w:r>
          </w:p>
          <w:p w:rsidRPr="000507B3" w:rsidR="00F36437" w:rsidP="00944260" w:rsidRDefault="00F36437" w14:paraId="775EF0BD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Begrijpen en verwoorden wat er op een prent afgebeeld is.</w:t>
            </w:r>
          </w:p>
          <w:p w:rsidRPr="000507B3" w:rsidR="00F36437" w:rsidP="00944260" w:rsidRDefault="00F36437" w14:paraId="10466977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Begrijpen en verwoorden wat er op een pictogram afgebeeld is.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848B5C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8733C7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7E33D5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3B49DC8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315A21A" w14:textId="77777777"/>
        </w:tc>
      </w:tr>
      <w:tr w:rsidRPr="00890D56" w:rsidR="00F36437" w:rsidTr="0937D15D" w14:paraId="641A2A4D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D1ACE57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86AC1C3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OD 3.2</w:t>
            </w:r>
          </w:p>
          <w:p w:rsidRPr="000507B3" w:rsidR="00F36437" w:rsidP="00944260" w:rsidRDefault="00F36437" w14:paraId="72982DE1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OD 5.4 ET3.2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324FAFC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Voor hen bestemde instructies bestaande uit prenten of symbolen begrijpen en uitvoeren.</w:t>
            </w:r>
          </w:p>
          <w:p w:rsidRPr="000507B3" w:rsidR="00F36437" w:rsidP="00944260" w:rsidRDefault="00F36437" w14:paraId="4CBD8544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Instructies, ondersteund door foto’s, prenten of pictogrammen begrijpen.</w:t>
            </w:r>
          </w:p>
          <w:p w:rsidRPr="000507B3" w:rsidR="00F36437" w:rsidP="00944260" w:rsidRDefault="00F36437" w14:paraId="1DAE54E0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ab/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Instructies, ondersteund door foto’s, prenten of pictogrammen uitvoeren.</w:t>
            </w:r>
          </w:p>
          <w:p w:rsidRPr="000507B3" w:rsidR="00F36437" w:rsidP="00944260" w:rsidRDefault="00F36437" w14:paraId="43FAE0AE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stil zijn, vinger opsteken, handenwassen, uitgang, 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A8A3BB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422BB44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377185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AED862A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540DAE4" w14:textId="77777777"/>
        </w:tc>
      </w:tr>
      <w:tr w:rsidRPr="00890D56" w:rsidR="00F36437" w:rsidTr="0937D15D" w14:paraId="6C8CFC93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AD5C521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6E47" w:rsidR="00F36437" w:rsidP="00944260" w:rsidRDefault="00F36437" w14:paraId="55F8782D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OD 5.5</w:t>
            </w:r>
          </w:p>
          <w:p w:rsidRPr="00296E47" w:rsidR="00F36437" w:rsidP="00944260" w:rsidRDefault="00F36437" w14:paraId="3827337C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2EEED6B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Klanken in woorden in de juiste volgorde onderscheiden.</w:t>
            </w:r>
          </w:p>
          <w:p w:rsidRPr="000507B3" w:rsidR="00F36437" w:rsidP="00944260" w:rsidRDefault="00F36437" w14:paraId="331705C0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visuele discriminatie; ‘hakken’, vb. tas </w:t>
            </w: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/t/ /a/ /s/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544757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E5AFA1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33A5154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F4EC3E0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BBD69B4" w14:textId="77777777"/>
        </w:tc>
      </w:tr>
      <w:tr w:rsidRPr="00D947F5" w:rsidR="00F36437" w:rsidTr="0937D15D" w14:paraId="5F68E400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77C2799A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lastRenderedPageBreak/>
              <w:t>1.2.2 35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96E47" w:rsidR="00F36437" w:rsidP="00944260" w:rsidRDefault="00F36437" w14:paraId="7ABFFFDA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OD 5.5</w:t>
            </w:r>
          </w:p>
          <w:p w:rsidRPr="00296E47" w:rsidR="00F36437" w:rsidP="00944260" w:rsidRDefault="00F36437" w14:paraId="32C75897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0507B3" w:rsidR="00F36437" w:rsidP="00944260" w:rsidRDefault="00F36437" w14:paraId="249E5F37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Afzonderlijke klanken tot een woord samenvoegen.</w:t>
            </w:r>
          </w:p>
          <w:p w:rsidRPr="000507B3" w:rsidR="00F36437" w:rsidP="00944260" w:rsidRDefault="00F36437" w14:paraId="6AB789F5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visuele synthese; ‘plakken’, vb. /t/ /a/ /s/ </w:t>
            </w: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tas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947F5" w:rsidR="00F36437" w:rsidP="00944260" w:rsidRDefault="00F36437" w14:paraId="1E347910" w14:textId="777777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947F5" w:rsidR="00F36437" w:rsidP="00944260" w:rsidRDefault="00F36437" w14:paraId="5E15145B" w14:textId="777777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947F5" w:rsidR="00F36437" w:rsidP="00944260" w:rsidRDefault="00F36437" w14:paraId="69BAD414" w14:textId="7777777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947F5" w:rsidR="00F36437" w:rsidP="00944260" w:rsidRDefault="00F36437" w14:paraId="3F66E81F" w14:textId="77777777">
            <w:pPr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  <w:tcMar/>
          </w:tcPr>
          <w:p w:rsidRPr="00D947F5" w:rsidR="00F36437" w:rsidP="00944260" w:rsidRDefault="00F36437" w14:paraId="69E3B378" w14:textId="77777777">
            <w:pPr>
              <w:rPr>
                <w:sz w:val="24"/>
                <w:szCs w:val="24"/>
              </w:rPr>
            </w:pPr>
          </w:p>
        </w:tc>
      </w:tr>
      <w:tr w:rsidRPr="00890D56" w:rsidR="00F36437" w:rsidTr="0937D15D" w14:paraId="65EF0EA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5FFB2EF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1.2.2 37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F02BFF" w:rsidR="00F36437" w:rsidP="00944260" w:rsidRDefault="00F36437" w14:paraId="4D8059FC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fr-FR" w:eastAsia="nl-NL"/>
              </w:rPr>
            </w:pPr>
            <w:r w:rsidRPr="00F02BFF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fr-FR" w:eastAsia="nl-NL"/>
              </w:rPr>
              <w:t>OD 3.3</w:t>
            </w:r>
          </w:p>
          <w:p w:rsidRPr="00F02BFF" w:rsidR="00F36437" w:rsidP="00944260" w:rsidRDefault="00F36437" w14:paraId="5008E63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fr-FR" w:eastAsia="nl-NL"/>
              </w:rPr>
            </w:pPr>
            <w:r w:rsidRPr="00F02BFF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fr-FR" w:eastAsia="nl-NL"/>
              </w:rPr>
              <w:t>TBS OD 5.5</w:t>
            </w:r>
          </w:p>
          <w:p w:rsidRPr="00F02BFF" w:rsidR="00F36437" w:rsidP="00944260" w:rsidRDefault="00F36437" w14:paraId="0075E697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fr-FR" w:eastAsia="nl-NL"/>
              </w:rPr>
            </w:pPr>
            <w:r w:rsidRPr="00F02BFF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fr-FR"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61BF151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Aangeven dat letters corresponderen met klanken.</w:t>
            </w:r>
          </w:p>
          <w:p w:rsidRPr="000507B3" w:rsidR="00F36437" w:rsidP="00944260" w:rsidRDefault="00F36437" w14:paraId="39058EB0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‘t’ zien en [t] zeggen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53FC83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AF0840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805D42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2A91E02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CF108E6" w14:textId="77777777"/>
        </w:tc>
      </w:tr>
      <w:tr w:rsidRPr="00890D56" w:rsidR="00F36437" w:rsidTr="0937D15D" w14:paraId="5525F485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F133315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6E47" w:rsidR="00F36437" w:rsidP="00944260" w:rsidRDefault="00F36437" w14:paraId="3E9B687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OD 5.5</w:t>
            </w:r>
          </w:p>
          <w:p w:rsidRPr="00296E47" w:rsidR="00F36437" w:rsidP="00944260" w:rsidRDefault="00F36437" w14:paraId="6B04AEFE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DBA44D4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Reflecteren op de plaats van klanken in woorden:</w:t>
            </w:r>
          </w:p>
          <w:p w:rsidRPr="000507B3" w:rsidR="00F36437" w:rsidP="00944260" w:rsidRDefault="00F36437" w14:paraId="5DEF4AE9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begin-, midden- en eindklank.</w:t>
            </w:r>
          </w:p>
          <w:p w:rsidRPr="000507B3" w:rsidR="00F36437" w:rsidP="00944260" w:rsidRDefault="00F36437" w14:paraId="4019BAF0" w14:textId="77777777">
            <w:pPr>
              <w:tabs>
                <w:tab w:val="left" w:pos="1134"/>
              </w:tabs>
              <w:spacing w:before="60" w:line="210" w:lineRule="atLeast"/>
              <w:ind w:right="113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‘Wat zie je vooraan / in het midden / achteraan in het woord?’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625716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57CBC6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D53E36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646C9AC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4B37F42" w14:textId="77777777"/>
        </w:tc>
      </w:tr>
      <w:tr w:rsidRPr="00890D56" w:rsidR="00F36437" w:rsidTr="0937D15D" w14:paraId="3E8BEED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C228196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1.2.2 41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6E47" w:rsidR="00F36437" w:rsidP="00944260" w:rsidRDefault="00F36437" w14:paraId="42D22737" w14:textId="77777777">
            <w:pPr>
              <w:pageBreakBefore/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3.1- 3.7</w:t>
            </w:r>
          </w:p>
          <w:p w:rsidRPr="00296E47" w:rsidR="00F36437" w:rsidP="00944260" w:rsidRDefault="00F36437" w14:paraId="13374D03" w14:textId="77777777">
            <w:pPr>
              <w:pageBreakBefore/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B92325F" w14:textId="77777777">
            <w:pPr>
              <w:pageBreakBefore/>
              <w:spacing w:before="60" w:after="60"/>
              <w:rPr>
                <w:rFonts w:ascii="Calibri" w:hAnsi="Calibri" w:cs="Arial"/>
                <w:b/>
                <w:snapToGrid w:val="0"/>
                <w:color w:val="000000"/>
                <w:lang w:val="nl-NL" w:eastAsia="nl-NL"/>
              </w:rPr>
            </w:pPr>
            <w:r w:rsidRPr="000507B3">
              <w:rPr>
                <w:rFonts w:ascii="Calibri" w:hAnsi="Calibri" w:cs="Arial"/>
                <w:b/>
                <w:snapToGrid w:val="0"/>
                <w:color w:val="000000"/>
                <w:lang w:val="nl-NL" w:eastAsia="nl-NL"/>
              </w:rPr>
              <w:t xml:space="preserve">Alle letters behalve </w:t>
            </w:r>
            <w:r w:rsidRPr="000507B3">
              <w:rPr>
                <w:rFonts w:ascii="Calibri" w:hAnsi="Calibri" w:cs="Arial"/>
                <w:b/>
                <w:i/>
                <w:snapToGrid w:val="0"/>
                <w:color w:val="000000"/>
                <w:lang w:val="nl-NL" w:eastAsia="nl-NL"/>
              </w:rPr>
              <w:t>c</w:t>
            </w:r>
            <w:r w:rsidRPr="000507B3">
              <w:rPr>
                <w:rFonts w:ascii="Calibri" w:hAnsi="Calibri" w:cs="Arial"/>
                <w:b/>
                <w:snapToGrid w:val="0"/>
                <w:color w:val="000000"/>
                <w:lang w:val="nl-NL" w:eastAsia="nl-NL"/>
              </w:rPr>
              <w:t xml:space="preserve"> ,</w:t>
            </w:r>
            <w:r w:rsidRPr="000507B3">
              <w:rPr>
                <w:rFonts w:ascii="Calibri" w:hAnsi="Calibri" w:cs="Arial"/>
                <w:b/>
                <w:i/>
                <w:snapToGrid w:val="0"/>
                <w:color w:val="000000"/>
                <w:lang w:val="nl-NL" w:eastAsia="nl-NL"/>
              </w:rPr>
              <w:t>x</w:t>
            </w:r>
            <w:r w:rsidRPr="000507B3">
              <w:rPr>
                <w:rFonts w:ascii="Calibri" w:hAnsi="Calibri" w:cs="Arial"/>
                <w:b/>
                <w:snapToGrid w:val="0"/>
                <w:color w:val="000000"/>
                <w:lang w:val="nl-NL" w:eastAsia="nl-NL"/>
              </w:rPr>
              <w:t xml:space="preserve">, </w:t>
            </w:r>
            <w:r w:rsidRPr="000507B3">
              <w:rPr>
                <w:rFonts w:ascii="Calibri" w:hAnsi="Calibri" w:cs="Arial"/>
                <w:b/>
                <w:i/>
                <w:snapToGrid w:val="0"/>
                <w:color w:val="000000"/>
                <w:lang w:val="nl-NL" w:eastAsia="nl-NL"/>
              </w:rPr>
              <w:t>q</w:t>
            </w:r>
            <w:r w:rsidRPr="000507B3">
              <w:rPr>
                <w:rFonts w:ascii="Calibri" w:hAnsi="Calibri" w:cs="Arial"/>
                <w:b/>
                <w:snapToGrid w:val="0"/>
                <w:color w:val="000000"/>
                <w:lang w:val="nl-NL" w:eastAsia="nl-NL"/>
              </w:rPr>
              <w:t xml:space="preserve"> en </w:t>
            </w:r>
            <w:r w:rsidRPr="000507B3">
              <w:rPr>
                <w:rFonts w:ascii="Calibri" w:hAnsi="Calibri" w:cs="Arial"/>
                <w:b/>
                <w:i/>
                <w:snapToGrid w:val="0"/>
                <w:color w:val="000000"/>
                <w:lang w:val="nl-NL" w:eastAsia="nl-NL"/>
              </w:rPr>
              <w:t>y</w:t>
            </w:r>
            <w:r w:rsidRPr="000507B3">
              <w:rPr>
                <w:rFonts w:ascii="Calibri" w:hAnsi="Calibri" w:cs="Arial"/>
                <w:b/>
                <w:snapToGrid w:val="0"/>
                <w:color w:val="000000"/>
                <w:lang w:val="nl-NL" w:eastAsia="nl-NL"/>
              </w:rPr>
              <w:t xml:space="preserve"> fonetisch verklanken.</w:t>
            </w:r>
          </w:p>
          <w:p w:rsidRPr="000507B3" w:rsidR="00F36437" w:rsidP="00944260" w:rsidRDefault="00F36437" w14:paraId="42A34EE3" w14:textId="77777777">
            <w:pPr>
              <w:pageBreakBefore/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Alle letters, behalve c, x, q en y, correct in het Nederlands uitspreken.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E16354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506C45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FA694B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4A343C2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66B543F" w14:textId="77777777"/>
        </w:tc>
      </w:tr>
      <w:tr w:rsidRPr="00890D56" w:rsidR="00F36437" w:rsidTr="0937D15D" w14:paraId="2EBD50A4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957AFC4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6E47" w:rsidR="00F36437" w:rsidP="00944260" w:rsidRDefault="00F36437" w14:paraId="53FEA202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3.1- 3.7</w:t>
            </w:r>
          </w:p>
          <w:p w:rsidRPr="00296E47" w:rsidR="00F36437" w:rsidP="00944260" w:rsidRDefault="00F36437" w14:paraId="6A99FC38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06DD3DA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Tweetekenklinkers fonetisch verklanken:</w:t>
            </w:r>
          </w:p>
          <w:p w:rsidRPr="000507B3" w:rsidR="00F36437" w:rsidP="00944260" w:rsidRDefault="00F36437" w14:paraId="00650E11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i/>
                <w:snapToGrid w:val="0"/>
                <w:color w:val="000000"/>
                <w:lang w:eastAsia="nl-NL"/>
              </w:rPr>
              <w:t>ei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, </w:t>
            </w:r>
            <w:r w:rsidRPr="000507B3">
              <w:rPr>
                <w:rFonts w:ascii="Calibri" w:hAnsi="Calibri"/>
                <w:i/>
                <w:snapToGrid w:val="0"/>
                <w:color w:val="000000"/>
                <w:lang w:eastAsia="nl-NL"/>
              </w:rPr>
              <w:t>ie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, </w:t>
            </w:r>
            <w:r w:rsidRPr="000507B3">
              <w:rPr>
                <w:rFonts w:ascii="Calibri" w:hAnsi="Calibri"/>
                <w:i/>
                <w:snapToGrid w:val="0"/>
                <w:color w:val="000000"/>
                <w:lang w:eastAsia="nl-NL"/>
              </w:rPr>
              <w:t>ui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, </w:t>
            </w:r>
            <w:r w:rsidRPr="000507B3">
              <w:rPr>
                <w:rFonts w:ascii="Calibri" w:hAnsi="Calibri"/>
                <w:i/>
                <w:snapToGrid w:val="0"/>
                <w:color w:val="000000"/>
                <w:lang w:eastAsia="nl-NL"/>
              </w:rPr>
              <w:t>ij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, </w:t>
            </w:r>
            <w:r w:rsidRPr="000507B3">
              <w:rPr>
                <w:rFonts w:ascii="Calibri" w:hAnsi="Calibri"/>
                <w:i/>
                <w:snapToGrid w:val="0"/>
                <w:color w:val="000000"/>
                <w:lang w:eastAsia="nl-NL"/>
              </w:rPr>
              <w:t>oe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, </w:t>
            </w:r>
            <w:r w:rsidRPr="000507B3">
              <w:rPr>
                <w:rFonts w:ascii="Calibri" w:hAnsi="Calibri"/>
                <w:i/>
                <w:snapToGrid w:val="0"/>
                <w:color w:val="000000"/>
                <w:lang w:eastAsia="nl-NL"/>
              </w:rPr>
              <w:t>au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, </w:t>
            </w:r>
            <w:proofErr w:type="spellStart"/>
            <w:r w:rsidRPr="000507B3">
              <w:rPr>
                <w:rFonts w:ascii="Calibri" w:hAnsi="Calibri"/>
                <w:i/>
                <w:snapToGrid w:val="0"/>
                <w:color w:val="000000"/>
                <w:lang w:eastAsia="nl-NL"/>
              </w:rPr>
              <w:t>ou</w:t>
            </w:r>
            <w:proofErr w:type="spellEnd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en </w:t>
            </w:r>
            <w:proofErr w:type="spellStart"/>
            <w:r w:rsidRPr="000507B3">
              <w:rPr>
                <w:rFonts w:ascii="Calibri" w:hAnsi="Calibri"/>
                <w:i/>
                <w:snapToGrid w:val="0"/>
                <w:color w:val="000000"/>
                <w:lang w:eastAsia="nl-NL"/>
              </w:rPr>
              <w:t>eu</w:t>
            </w:r>
            <w:proofErr w:type="spellEnd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.</w:t>
            </w:r>
          </w:p>
          <w:p w:rsidRPr="000507B3" w:rsidR="00F36437" w:rsidP="00944260" w:rsidRDefault="00F36437" w14:paraId="3FD95AAC" w14:textId="77777777">
            <w:pPr>
              <w:tabs>
                <w:tab w:val="left" w:pos="1134"/>
              </w:tabs>
              <w:spacing w:before="60" w:line="210" w:lineRule="atLeast"/>
              <w:ind w:right="113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Alle tweetekenklinkers correct in het Nederlands uitspreken.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07850A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2BBDD0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C1C449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38135D7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EFB6E25" w14:textId="77777777"/>
        </w:tc>
      </w:tr>
      <w:tr w:rsidRPr="00890D56" w:rsidR="00F36437" w:rsidTr="0937D15D" w14:paraId="7E70444A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FCB7D32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1.2.2 43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6E47" w:rsidR="00F36437" w:rsidP="00944260" w:rsidRDefault="00F36437" w14:paraId="2C8EA3E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3.1- 3.7</w:t>
            </w:r>
          </w:p>
          <w:p w:rsidRPr="00296E47" w:rsidR="00F36437" w:rsidP="00944260" w:rsidRDefault="00F36437" w14:paraId="7733C736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86E5616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Klankzuiver éénlettergrepige woorden verklanken:</w:t>
            </w:r>
          </w:p>
          <w:p w:rsidRPr="000507B3" w:rsidR="00F36437" w:rsidP="00944260" w:rsidRDefault="00F36437" w14:paraId="5BE93A05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proofErr w:type="spellStart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mk</w:t>
            </w:r>
            <w:proofErr w:type="spellEnd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-woorden; vb. ‘mij’</w:t>
            </w:r>
          </w:p>
          <w:p w:rsidRPr="000507B3" w:rsidR="00F36437" w:rsidP="00944260" w:rsidRDefault="00F36437" w14:paraId="1D63BC38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km-woorden; vb. ‘ik’</w:t>
            </w:r>
          </w:p>
          <w:p w:rsidRPr="000507B3" w:rsidR="00F36437" w:rsidP="00944260" w:rsidRDefault="00F36437" w14:paraId="16386120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proofErr w:type="spellStart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mkm</w:t>
            </w:r>
            <w:proofErr w:type="spellEnd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-woorden; vb. ‘pen’</w:t>
            </w:r>
          </w:p>
          <w:p w:rsidRPr="000507B3" w:rsidR="00F36437" w:rsidP="00944260" w:rsidRDefault="00F36437" w14:paraId="0BF2C59F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 xml:space="preserve">lidwoorden; 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‘de’ ‘het’ ‘een’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B9412B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A9DF76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92901D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5392DDC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DA14211" w14:textId="77777777"/>
        </w:tc>
      </w:tr>
      <w:tr w:rsidRPr="00890D56" w:rsidR="00F36437" w:rsidTr="0937D15D" w14:paraId="6014A8D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3F8BAFA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1.2.2 45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296E47" w:rsidR="00F36437" w:rsidP="00944260" w:rsidRDefault="00F36437" w14:paraId="6829D878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3.1- 3.7</w:t>
            </w:r>
          </w:p>
          <w:p w:rsidRPr="00296E47" w:rsidR="00F36437" w:rsidP="00944260" w:rsidRDefault="00F36437" w14:paraId="286250A8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296E47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EBD076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Klankzuivere meerlettergrepige woorden verklanken.</w:t>
            </w:r>
          </w:p>
          <w:p w:rsidR="00F36437" w:rsidP="00944260" w:rsidRDefault="00F36437" w14:paraId="14D31554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‘</w:t>
            </w:r>
            <w:proofErr w:type="spellStart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speel-plaats</w:t>
            </w:r>
            <w:proofErr w:type="spellEnd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’</w:t>
            </w:r>
          </w:p>
          <w:p w:rsidR="00F36437" w:rsidP="00944260" w:rsidRDefault="00F36437" w14:paraId="00E5EF7E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</w:p>
          <w:p w:rsidRPr="000507B3" w:rsidR="00F36437" w:rsidP="00944260" w:rsidRDefault="00F36437" w14:paraId="10215C30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ADA65B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77E1A3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BC1106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89EA6B1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96DB063" w14:textId="77777777"/>
        </w:tc>
      </w:tr>
      <w:tr w:rsidRPr="00890D56" w:rsidR="00F36437" w:rsidTr="0937D15D" w14:paraId="605051C9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139F43DD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5FFB2862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41493329" w14:textId="77777777">
            <w:pPr>
              <w:spacing w:before="120"/>
              <w:jc w:val="center"/>
              <w:rPr>
                <w:rFonts w:ascii="Calibri" w:hAnsi="Calibri"/>
                <w:i/>
                <w:lang w:val="nl-NL" w:eastAsia="nl-NL"/>
              </w:rPr>
            </w:pPr>
            <w:r w:rsidRPr="000507B3">
              <w:rPr>
                <w:rFonts w:ascii="Calibri" w:hAnsi="Calibri"/>
                <w:i/>
                <w:lang w:val="nl-NL" w:eastAsia="nl-NL"/>
              </w:rPr>
              <w:t>Gevorderde geletterdheid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303C738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1A28CE6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2A82D60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785A96FF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465FB284" w14:textId="77777777"/>
        </w:tc>
      </w:tr>
      <w:tr w:rsidRPr="00890D56" w:rsidR="00F36437" w:rsidTr="0937D15D" w14:paraId="74BDA26D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45E7213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1.2.2 56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937D15D" w:rsidRDefault="00F36437" w14:paraId="364B0584" w14:textId="77777777" w14:noSpellErr="1">
            <w:pPr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  <w:t>ET 3.1- 3.7</w:t>
            </w:r>
          </w:p>
          <w:p w:rsidRPr="000507B3" w:rsidR="00F36437" w:rsidP="0937D15D" w:rsidRDefault="00F36437" w14:paraId="771F5EC9" w14:textId="77777777" w14:noSpellErr="1">
            <w:pPr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98429F4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Woorden met eenvoudige medeklinkerclusters vooraan en/of achteraan verklanken.</w:t>
            </w:r>
          </w:p>
          <w:p w:rsidRPr="000507B3" w:rsidR="00F36437" w:rsidP="00944260" w:rsidRDefault="00F36437" w14:paraId="2E4A1C88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‘straat’ of ‘staart’ correct in het Nederlands uitspreken.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C354B4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3967DC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F64D73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AA07C11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9C48F63" w14:textId="77777777"/>
        </w:tc>
      </w:tr>
      <w:tr w:rsidRPr="00890D56" w:rsidR="00F36437" w:rsidTr="0937D15D" w14:paraId="7100B772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A0D2B28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1.2.2 60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937D15D" w:rsidRDefault="00F36437" w14:paraId="563D653D" w14:textId="77777777" w14:noSpellErr="1">
            <w:pPr>
              <w:pageBreakBefore/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  <w:t>ET 3.1- 3.7</w:t>
            </w:r>
          </w:p>
          <w:p w:rsidRPr="000507B3" w:rsidR="00F36437" w:rsidP="0937D15D" w:rsidRDefault="00F36437" w14:paraId="0C61A87C" w14:textId="77777777" w14:noSpellErr="1">
            <w:pPr>
              <w:pageBreakBefore/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  <w:lastRenderedPageBreak/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9894FED" w14:textId="77777777">
            <w:pPr>
              <w:pageBreakBefore/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lastRenderedPageBreak/>
              <w:t>Niet-klankzuivere éénlettergrepige woorden verklanken.</w:t>
            </w:r>
          </w:p>
          <w:p w:rsidRPr="000507B3" w:rsidR="00F36437" w:rsidP="00944260" w:rsidRDefault="00F36437" w14:paraId="43CBF763" w14:textId="77777777">
            <w:pPr>
              <w:pageBreakBefore/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lastRenderedPageBreak/>
              <w:t xml:space="preserve">Vb. bed </w:t>
            </w: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[bet]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2DE64F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8D3FC9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78E3B2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67FE8CF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4133C66" w14:textId="77777777"/>
        </w:tc>
      </w:tr>
      <w:tr w:rsidRPr="00975001" w:rsidR="00F36437" w:rsidTr="0937D15D" w14:paraId="0E846AF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38A7891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1.2.2 61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937D15D" w:rsidRDefault="00F36437" w14:paraId="324018BC" w14:textId="77777777" w14:noSpellErr="1">
            <w:pPr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  <w:t>ET 3.1- 3.7</w:t>
            </w:r>
          </w:p>
          <w:p w:rsidRPr="000507B3" w:rsidR="00F36437" w:rsidP="0937D15D" w:rsidRDefault="00F36437" w14:paraId="6001B7C4" w14:textId="77777777" w14:noSpellErr="1">
            <w:pPr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CF3C161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Niet-klankzuivere meerlettergrepige woorden verklanken.</w:t>
            </w:r>
          </w:p>
          <w:p w:rsidRPr="00F36437" w:rsidR="00F36437" w:rsidP="00944260" w:rsidRDefault="00F36437" w14:paraId="6E4E84A5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val="fr-FR" w:eastAsia="nl-NL"/>
              </w:rPr>
            </w:pPr>
            <w:r w:rsidRPr="00F36437">
              <w:rPr>
                <w:rFonts w:ascii="Calibri" w:hAnsi="Calibri"/>
                <w:snapToGrid w:val="0"/>
                <w:color w:val="000000"/>
                <w:lang w:val="fr-FR" w:eastAsia="nl-NL"/>
              </w:rPr>
              <w:t xml:space="preserve">Vb. ta-fel </w:t>
            </w: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F36437">
              <w:rPr>
                <w:rFonts w:ascii="Calibri" w:hAnsi="Calibri"/>
                <w:snapToGrid w:val="0"/>
                <w:color w:val="000000"/>
                <w:lang w:val="fr-FR" w:eastAsia="nl-NL"/>
              </w:rPr>
              <w:t xml:space="preserve"> [taa-fƏl]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6437" w:rsidR="00F36437" w:rsidP="00944260" w:rsidRDefault="00F36437" w14:paraId="5543A90C" w14:textId="77777777">
            <w:pPr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6437" w:rsidR="00F36437" w:rsidP="00944260" w:rsidRDefault="00F36437" w14:paraId="1FB91BFC" w14:textId="77777777">
            <w:pPr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6437" w:rsidR="00F36437" w:rsidP="00944260" w:rsidRDefault="00F36437" w14:paraId="1B73583C" w14:textId="77777777">
            <w:pPr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36437" w:rsidR="00F36437" w:rsidP="00944260" w:rsidRDefault="00F36437" w14:paraId="330CA66D" w14:textId="77777777">
            <w:pPr>
              <w:rPr>
                <w:lang w:val="fr-FR"/>
              </w:rPr>
            </w:pPr>
          </w:p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F36437" w:rsidR="00F36437" w:rsidP="00944260" w:rsidRDefault="00F36437" w14:paraId="07597905" w14:textId="77777777">
            <w:pPr>
              <w:rPr>
                <w:lang w:val="fr-FR"/>
              </w:rPr>
            </w:pPr>
          </w:p>
        </w:tc>
      </w:tr>
      <w:tr w:rsidRPr="00890D56" w:rsidR="00F36437" w:rsidTr="0937D15D" w14:paraId="7118E82A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9095244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FR 5.6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5A5B2D3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ET 5.6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0CA245E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De hoofdgedachte achterhalen in informatieve, prescriptieve en narratieve teksten.</w:t>
            </w:r>
          </w:p>
          <w:p w:rsidRPr="000507B3" w:rsidR="00F36437" w:rsidP="00944260" w:rsidRDefault="00F36437" w14:paraId="65E1EA36" w14:textId="77777777">
            <w:pPr>
              <w:spacing w:before="120"/>
              <w:rPr>
                <w:rFonts w:ascii="Calibri" w:hAnsi="Calibri"/>
                <w:lang w:val="nl-NL" w:eastAsia="nl-NL"/>
              </w:rPr>
            </w:pPr>
            <w:r w:rsidRPr="000507B3">
              <w:rPr>
                <w:rFonts w:ascii="Wingdings 3" w:hAnsi="Wingdings 3" w:eastAsia="Wingdings 3" w:cs="Wingdings 3"/>
                <w:lang w:val="nl-NL" w:eastAsia="nl-NL"/>
              </w:rPr>
              <w:t>"</w:t>
            </w:r>
            <w:r w:rsidRPr="000507B3">
              <w:rPr>
                <w:rFonts w:ascii="Calibri" w:hAnsi="Calibri"/>
                <w:lang w:val="nl-NL" w:eastAsia="nl-NL"/>
              </w:rPr>
              <w:t xml:space="preserve"> ‘Waarover gaat deze tekst?’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6E2FF1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D60389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F67FE0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3883DA8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CB2594E" w14:textId="77777777"/>
        </w:tc>
      </w:tr>
      <w:tr w:rsidRPr="00890D56" w:rsidR="00F36437" w:rsidTr="0937D15D" w14:paraId="76BEE38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38F8380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AN 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3B4A33D" w14:textId="77777777">
            <w:pPr>
              <w:spacing w:before="60" w:after="60"/>
              <w:rPr>
                <w:rFonts w:ascii="Calibri" w:hAnsi="Calibri"/>
                <w:b/>
                <w:snapToGrid w:val="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A6A6A6"/>
                <w:sz w:val="16"/>
                <w:szCs w:val="16"/>
                <w:lang w:eastAsia="nl-NL"/>
              </w:rPr>
              <w:t>***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3E7178E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De leerling leest woorden bij afbeeldingen.</w:t>
            </w:r>
          </w:p>
          <w:p w:rsidRPr="000507B3" w:rsidR="00F36437" w:rsidP="00944260" w:rsidRDefault="00F36437" w14:paraId="237F6580" w14:textId="77777777">
            <w:pPr>
              <w:spacing w:before="60" w:after="60"/>
              <w:rPr>
                <w:rFonts w:ascii="Calibri" w:hAnsi="Calibri"/>
                <w:b/>
                <w:i/>
                <w:snapToGrid w:val="0"/>
                <w:color w:val="000000"/>
                <w:lang w:eastAsia="nl-NL"/>
              </w:rPr>
            </w:pPr>
            <w:r w:rsidRPr="000507B3">
              <w:rPr>
                <w:rFonts w:ascii="Arial" w:hAnsi="Arial"/>
                <w:snapToGrid w:val="0"/>
                <w:color w:val="000000"/>
                <w:lang w:val="nl-NL" w:eastAsia="nl-NL"/>
              </w:rPr>
              <w:t>(</w:t>
            </w:r>
            <w:r w:rsidRPr="000507B3">
              <w:rPr>
                <w:rFonts w:ascii="Arial" w:hAnsi="Arial"/>
                <w:i/>
                <w:snapToGrid w:val="0"/>
                <w:color w:val="000000"/>
                <w:lang w:val="nl-NL" w:eastAsia="nl-NL"/>
              </w:rPr>
              <w:t xml:space="preserve">-&gt; bij dit doel worden technisch lezen en begrijpend lezen gecombineerd: de </w:t>
            </w:r>
            <w:proofErr w:type="spellStart"/>
            <w:r w:rsidRPr="000507B3">
              <w:rPr>
                <w:rFonts w:ascii="Arial" w:hAnsi="Arial"/>
                <w:i/>
                <w:snapToGrid w:val="0"/>
                <w:color w:val="000000"/>
                <w:lang w:val="nl-NL" w:eastAsia="nl-NL"/>
              </w:rPr>
              <w:t>AN’er</w:t>
            </w:r>
            <w:proofErr w:type="spellEnd"/>
            <w:r w:rsidRPr="000507B3">
              <w:rPr>
                <w:rFonts w:ascii="Arial" w:hAnsi="Arial"/>
                <w:i/>
                <w:snapToGrid w:val="0"/>
                <w:color w:val="000000"/>
                <w:lang w:val="nl-NL" w:eastAsia="nl-NL"/>
              </w:rPr>
              <w:t xml:space="preserve"> gaat het woord sneller begrijpen door de visuele ondersteuning)</w:t>
            </w: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9659AD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9F224E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97EF3A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6574FEC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EA1F84A" w14:textId="77777777"/>
        </w:tc>
      </w:tr>
      <w:tr w:rsidRPr="00890D56" w:rsidR="00F36437" w:rsidTr="0937D15D" w14:paraId="07414CA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42CB307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1.2.2 141</w:t>
            </w:r>
          </w:p>
          <w:p w:rsidRPr="000507B3" w:rsidR="00F36437" w:rsidP="00944260" w:rsidRDefault="00F36437" w14:paraId="11DCD183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F5E4A62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ET 6.5   ET 5.1- 5.4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F58697E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Een eigen woordenlijst aanleggen.</w:t>
            </w:r>
          </w:p>
          <w:p w:rsidRPr="000507B3" w:rsidR="00F36437" w:rsidP="00944260" w:rsidRDefault="00F36437" w14:paraId="3DD3E316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een eigen woordenboekje maken.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4BB947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B3A778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D089D5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E899D0D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05AD245" w14:textId="77777777"/>
        </w:tc>
      </w:tr>
      <w:tr w:rsidRPr="00890D56" w:rsidR="00F36437" w:rsidTr="0937D15D" w14:paraId="2C155509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F2757BF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1.2.2 142</w:t>
            </w:r>
          </w:p>
          <w:p w:rsidRPr="000507B3" w:rsidR="00F36437" w:rsidP="00944260" w:rsidRDefault="00F36437" w14:paraId="535E1E7D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CC49506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ET 6.5   ET 5.1-5.4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7C95EB6E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 xml:space="preserve">Een </w:t>
            </w:r>
            <w:proofErr w:type="spellStart"/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woordenweb</w:t>
            </w:r>
            <w:proofErr w:type="spellEnd"/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 xml:space="preserve"> maken met associaties.</w:t>
            </w:r>
          </w:p>
          <w:p w:rsidRPr="000507B3" w:rsidR="00F36437" w:rsidP="00944260" w:rsidRDefault="00F36437" w14:paraId="1E75DC84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Wingdings 3" w:hAnsi="Wingdings 3" w:eastAsia="Wingdings 3" w:cs="Wingdings 3"/>
                <w:snapToGrid w:val="0"/>
                <w:color w:val="000000"/>
                <w:lang w:eastAsia="nl-NL"/>
              </w:rPr>
              <w:t>"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 xml:space="preserve"> woorden steeds in betekenisvolle clusters aanbrengen, vb. ‘speelgoed’: pop, bal, 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A9969A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A77F4C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6F560F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E9596D5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BC83E92" w14:textId="77777777"/>
        </w:tc>
      </w:tr>
      <w:tr w:rsidRPr="00890D56" w:rsidR="00F36437" w:rsidTr="0937D15D" w14:paraId="734A274C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96C069F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Fr 5.9</w:t>
            </w:r>
          </w:p>
          <w:p w:rsidRPr="000507B3" w:rsidR="00F36437" w:rsidP="00944260" w:rsidRDefault="00F36437" w14:paraId="5046DF1F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9EA8E8A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ET 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66B1BA6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Indien nodig de volgende strategieën toepassen:</w:t>
            </w:r>
          </w:p>
          <w:p w:rsidRPr="000507B3" w:rsidR="00F36437" w:rsidP="00F36437" w:rsidRDefault="00F36437" w14:paraId="16108F24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zich blijven concentreren ondanks het feit dat ze niet alles begrijpen;</w:t>
            </w:r>
          </w:p>
          <w:p w:rsidRPr="000507B3" w:rsidR="00F36437" w:rsidP="00F36437" w:rsidRDefault="00F36437" w14:paraId="145017C5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 xml:space="preserve">het leesdoel bepalen; </w:t>
            </w:r>
            <w:r w:rsidRPr="000507B3">
              <w:rPr>
                <w:rFonts w:ascii="Wingdings 3" w:hAnsi="Wingdings 3" w:eastAsia="Wingdings 3" w:cs="Wingdings 3"/>
                <w:lang w:eastAsia="nl-NL"/>
              </w:rPr>
              <w:t>"</w:t>
            </w:r>
            <w:r w:rsidRPr="000507B3">
              <w:rPr>
                <w:rFonts w:ascii="Calibri" w:hAnsi="Calibri"/>
                <w:lang w:eastAsia="nl-NL"/>
              </w:rPr>
              <w:t xml:space="preserve"> ’Wat ga ik lezen? Waarover gaat het? Wat wil ik weten?’</w:t>
            </w:r>
          </w:p>
          <w:p w:rsidRPr="004B22B8" w:rsidR="00F36437" w:rsidP="00F36437" w:rsidRDefault="00F36437" w14:paraId="5FACA32D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 xml:space="preserve">gebruik  maken van ondersteunend visueel materiaal. </w:t>
            </w:r>
            <w:r w:rsidRPr="000507B3">
              <w:rPr>
                <w:rFonts w:ascii="Wingdings 3" w:hAnsi="Wingdings 3" w:eastAsia="Wingdings 3" w:cs="Wingdings 3"/>
                <w:lang w:eastAsia="nl-NL"/>
              </w:rPr>
              <w:t>"</w:t>
            </w:r>
            <w:r w:rsidRPr="000507B3">
              <w:rPr>
                <w:rFonts w:ascii="Calibri" w:hAnsi="Calibri"/>
                <w:lang w:eastAsia="nl-NL"/>
              </w:rPr>
              <w:t xml:space="preserve"> goed kijken naar de prenten bij de tekst, ‘Wat vertellen de prenten over de tekst?’</w:t>
            </w:r>
          </w:p>
          <w:p w:rsidR="00F36437" w:rsidP="00944260" w:rsidRDefault="00F36437" w14:paraId="7CFCE18A" w14:textId="77777777">
            <w:p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</w:p>
          <w:p w:rsidRPr="000507B3" w:rsidR="00F36437" w:rsidP="00944260" w:rsidRDefault="00F36437" w14:paraId="0C65766E" w14:textId="77777777">
            <w:p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B7D00D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596691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64A4C2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B595CCD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E49E103" w14:textId="77777777"/>
        </w:tc>
      </w:tr>
      <w:tr w:rsidRPr="00890D56" w:rsidR="00F36437" w:rsidTr="0937D15D" w14:paraId="4AA397EB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7ED28E82" w14:textId="77777777">
            <w:pPr>
              <w:spacing w:before="120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i/>
                <w:sz w:val="16"/>
                <w:szCs w:val="16"/>
                <w:lang w:val="nl-NL" w:eastAsia="nl-NL"/>
              </w:rPr>
              <w:t>1.2.3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6EB213D3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0507B3" w:rsidR="00F36437" w:rsidP="00944260" w:rsidRDefault="00F36437" w14:paraId="40AF7692" w14:textId="77777777">
            <w:pPr>
              <w:spacing w:before="120"/>
              <w:jc w:val="center"/>
              <w:rPr>
                <w:rFonts w:ascii="Calibri" w:hAnsi="Calibri"/>
                <w:sz w:val="24"/>
                <w:szCs w:val="24"/>
                <w:lang w:val="nl-NL" w:eastAsia="nl-NL"/>
              </w:rPr>
            </w:pPr>
            <w:r w:rsidRPr="000507B3">
              <w:rPr>
                <w:rFonts w:ascii="Calibri" w:hAnsi="Calibri"/>
                <w:sz w:val="24"/>
                <w:szCs w:val="24"/>
                <w:lang w:val="nl-NL" w:eastAsia="nl-NL"/>
              </w:rPr>
              <w:t>SCHRIJVEN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26648EB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7AC2D2F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1F25716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7A7C647D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BFBFBF" w:themeFill="background1" w:themeFillShade="BF"/>
            <w:tcMar/>
          </w:tcPr>
          <w:p w:rsidRPr="00890D56" w:rsidR="00F36437" w:rsidP="00944260" w:rsidRDefault="00F36437" w14:paraId="11281B14" w14:textId="77777777"/>
        </w:tc>
      </w:tr>
      <w:tr w:rsidRPr="00890D56" w:rsidR="00F36437" w:rsidTr="0937D15D" w14:paraId="0276E136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0108016B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2B2B20B1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3091F055" w14:textId="77777777">
            <w:pPr>
              <w:spacing w:before="120"/>
              <w:jc w:val="center"/>
              <w:rPr>
                <w:rFonts w:ascii="Calibri" w:hAnsi="Calibri"/>
                <w:i/>
                <w:lang w:val="nl-NL" w:eastAsia="nl-NL"/>
              </w:rPr>
            </w:pPr>
            <w:r w:rsidRPr="000507B3">
              <w:rPr>
                <w:rFonts w:ascii="Calibri" w:hAnsi="Calibri"/>
                <w:i/>
                <w:lang w:val="nl-NL" w:eastAsia="nl-NL"/>
              </w:rPr>
              <w:t>Ontluikende en beginnende geletterdheid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69BDBD8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2F1D325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0E21BFB4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3FC40C6C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5F1D4F45" w14:textId="77777777"/>
        </w:tc>
      </w:tr>
      <w:tr w:rsidRPr="00890D56" w:rsidR="00F36437" w:rsidTr="0937D15D" w14:paraId="5256420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5AA919C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BA0E1F9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TBS OD 5.5</w:t>
            </w: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ab/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609BED7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Letters aan klanken koppelen.</w:t>
            </w:r>
          </w:p>
          <w:p w:rsidRPr="000507B3" w:rsidR="00F36437" w:rsidP="00944260" w:rsidRDefault="00F36437" w14:paraId="3EEAE61E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[p] horen en ‘p’ schrijven.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48AE69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FBCF29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EB36C7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455C4F7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971EB21" w14:textId="77777777"/>
        </w:tc>
      </w:tr>
      <w:tr w:rsidRPr="00890D56" w:rsidR="00F36437" w:rsidTr="0937D15D" w14:paraId="5097300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230F098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A8AEB6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  <w:t>ET 4.7</w:t>
            </w:r>
          </w:p>
          <w:p w:rsidRPr="000507B3" w:rsidR="00F36437" w:rsidP="00944260" w:rsidRDefault="00F36437" w14:paraId="7E76D098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  <w:lastRenderedPageBreak/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F2D5E2A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lastRenderedPageBreak/>
              <w:t>Klankzuivere éénlettergrepige woorden correct schrijven:</w:t>
            </w:r>
          </w:p>
          <w:p w:rsidRPr="000507B3" w:rsidR="00F36437" w:rsidP="00944260" w:rsidRDefault="00F36437" w14:paraId="7A825057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proofErr w:type="spellStart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lastRenderedPageBreak/>
              <w:t>mk</w:t>
            </w:r>
            <w:proofErr w:type="spellEnd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-woorden; vb. ‘zij’</w:t>
            </w:r>
          </w:p>
          <w:p w:rsidRPr="000507B3" w:rsidR="00F36437" w:rsidP="00944260" w:rsidRDefault="00F36437" w14:paraId="745106B3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km-woorden; vb. ’en’</w:t>
            </w:r>
          </w:p>
          <w:p w:rsidRPr="000507B3" w:rsidR="00F36437" w:rsidP="00944260" w:rsidRDefault="00F36437" w14:paraId="637AECD9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proofErr w:type="spellStart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mkm</w:t>
            </w:r>
            <w:proofErr w:type="spellEnd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-woorden; vb. ‘gom’</w:t>
            </w:r>
          </w:p>
          <w:p w:rsidRPr="000507B3" w:rsidR="00F36437" w:rsidP="00944260" w:rsidRDefault="00F36437" w14:paraId="7DDD295B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 xml:space="preserve">lidwoorden; </w:t>
            </w: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‘de’ ‘het’ ‘een’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88870C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55C8CA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A8C487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2C4013A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46FD050" w14:textId="77777777"/>
        </w:tc>
      </w:tr>
      <w:tr w:rsidRPr="00890D56" w:rsidR="00F36437" w:rsidTr="0937D15D" w14:paraId="7A5E8FA7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31B5C41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BAF1B47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  <w:t>ET 4.7</w:t>
            </w:r>
          </w:p>
          <w:p w:rsidRPr="000507B3" w:rsidR="00F36437" w:rsidP="00944260" w:rsidRDefault="00F36437" w14:paraId="67B661A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ACE702E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Klankzuivere meerlettergrepige woorden correct schrijven.</w:t>
            </w:r>
          </w:p>
          <w:p w:rsidRPr="000507B3" w:rsidR="00F36437" w:rsidP="00944260" w:rsidRDefault="00F36437" w14:paraId="3CB28D59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‘gootsteen’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8E553B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0CA73A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1C34FB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CD50F78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4BF4FA0" w14:textId="77777777"/>
        </w:tc>
      </w:tr>
      <w:tr w:rsidRPr="00890D56" w:rsidR="00F36437" w:rsidTr="0937D15D" w14:paraId="6A1B677C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8B9F467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0E1DB47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4.7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3A5EDA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 xml:space="preserve">Begrippen gebruiken die horen bij de schooltaal van het schriftonderwijs: </w:t>
            </w:r>
          </w:p>
          <w:p w:rsidRPr="000507B3" w:rsidR="00F36437" w:rsidP="00944260" w:rsidRDefault="00F36437" w14:paraId="6F9C49EF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duim, hand, hoofd …;</w:t>
            </w:r>
          </w:p>
          <w:p w:rsidRPr="000507B3" w:rsidR="00F36437" w:rsidP="00944260" w:rsidRDefault="00F36437" w14:paraId="59CD3D39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onder, boven, midden …;</w:t>
            </w:r>
          </w:p>
          <w:p w:rsidRPr="000507B3" w:rsidR="00F36437" w:rsidP="00944260" w:rsidRDefault="00F36437" w14:paraId="31B2A706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rechtdoor, naar boven …;</w:t>
            </w:r>
          </w:p>
          <w:p w:rsidRPr="000507B3" w:rsidR="00F36437" w:rsidP="00944260" w:rsidRDefault="00F36437" w14:paraId="2DBE5990" w14:textId="77777777">
            <w:pPr>
              <w:tabs>
                <w:tab w:val="left" w:pos="1134"/>
                <w:tab w:val="num" w:pos="1419"/>
              </w:tabs>
              <w:spacing w:before="60" w:line="210" w:lineRule="atLeast"/>
              <w:ind w:left="284" w:right="113" w:hanging="284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rond, gebogen, rechte lijn, lussen, schuin 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A7EAE9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8FDE44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F2B3B7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894ABCD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A8FCF96" w14:textId="77777777"/>
        </w:tc>
      </w:tr>
      <w:tr w:rsidRPr="00890D56" w:rsidR="00F36437" w:rsidTr="0937D15D" w14:paraId="18AC19D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85DF084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6E0C416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4.7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77CF2215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 xml:space="preserve">Een goede schrijfhouding aannemen: een goede </w:t>
            </w:r>
            <w:proofErr w:type="spellStart"/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rughouding</w:t>
            </w:r>
            <w:proofErr w:type="spellEnd"/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, voldoende afstand tussen ogen en schrijfhand en een correcte pengreep.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05B7244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F3B979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C340DA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3FC41D8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F76B936" w14:textId="77777777"/>
        </w:tc>
      </w:tr>
      <w:tr w:rsidRPr="00890D56" w:rsidR="00F36437" w:rsidTr="0937D15D" w14:paraId="62D1CDD3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D693DE8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1.2.3 23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978A21A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4.7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3EFC1D2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Van links naar rechts schrijven.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FEB713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663930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50CBFB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523F4FF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F7ABDD8" w14:textId="77777777"/>
        </w:tc>
      </w:tr>
      <w:tr w:rsidRPr="00890D56" w:rsidR="00F36437" w:rsidTr="0937D15D" w14:paraId="61C994A4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5D206FF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1.2.3 24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5633B55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4.7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AE7E56C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Hun blad in de voor hen juiste richting leggen.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D594D4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5F59B7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A5A10C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C4369E1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141BBAC" w14:textId="77777777"/>
        </w:tc>
      </w:tr>
      <w:tr w:rsidRPr="00890D56" w:rsidR="00F36437" w:rsidTr="0937D15D" w14:paraId="18E08C51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D584BA5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1.2.3 26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F5ABA48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4.7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F36437" w:rsidP="00944260" w:rsidRDefault="00F36437" w14:paraId="26A91E9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Zelfstandig en uit het hoofd alle regelmatig voorkomende schrijfletters reproduceren.</w:t>
            </w:r>
          </w:p>
          <w:p w:rsidRPr="000507B3" w:rsidR="00F36437" w:rsidP="00944260" w:rsidRDefault="00F36437" w14:paraId="410871A9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BFD273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9D5C25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88C81C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15AAB46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E694DF5" w14:textId="77777777"/>
        </w:tc>
      </w:tr>
      <w:tr w:rsidRPr="00890D56" w:rsidR="00F36437" w:rsidTr="0937D15D" w14:paraId="69C7021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7973D0DF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6B20E5DB" w14:textId="77777777">
            <w:pPr>
              <w:spacing w:before="120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0507B3" w:rsidR="00F36437" w:rsidP="00944260" w:rsidRDefault="00F36437" w14:paraId="681F03A8" w14:textId="77777777">
            <w:pPr>
              <w:spacing w:before="120"/>
              <w:jc w:val="center"/>
              <w:rPr>
                <w:rFonts w:ascii="Calibri" w:hAnsi="Calibri"/>
                <w:i/>
                <w:lang w:val="nl-NL" w:eastAsia="nl-NL"/>
              </w:rPr>
            </w:pPr>
            <w:r w:rsidRPr="000507B3">
              <w:rPr>
                <w:rFonts w:ascii="Calibri" w:hAnsi="Calibri"/>
                <w:i/>
                <w:lang w:val="nl-NL" w:eastAsia="nl-NL"/>
              </w:rPr>
              <w:t>Gevorderde geletterdheid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08DC430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0504858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1983CDB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70786D86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D9D9D9" w:themeFill="background1" w:themeFillShade="D9"/>
            <w:tcMar/>
          </w:tcPr>
          <w:p w:rsidRPr="00890D56" w:rsidR="00F36437" w:rsidP="00944260" w:rsidRDefault="00F36437" w14:paraId="570EB1C7" w14:textId="77777777"/>
        </w:tc>
      </w:tr>
      <w:tr w:rsidRPr="00890D56" w:rsidR="00F36437" w:rsidTr="0937D15D" w14:paraId="6BAE1913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2A94F82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1.2.3 39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937D15D" w:rsidRDefault="00F36437" w14:paraId="045BE574" w14:textId="77777777" w14:noSpellErr="1">
            <w:pPr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val="nl-NL"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val="nl-NL" w:eastAsia="nl-NL"/>
              </w:rPr>
              <w:t>ET 4.7</w:t>
            </w:r>
          </w:p>
          <w:p w:rsidRPr="000507B3" w:rsidR="00F36437" w:rsidP="0937D15D" w:rsidRDefault="00F36437" w14:paraId="547E4198" w14:textId="77777777" w14:noSpellErr="1">
            <w:pPr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val="nl-NL"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AA755BD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Niet-klankzuivere éénlettergrepige woorden correct schrijven.</w:t>
            </w:r>
          </w:p>
          <w:p w:rsidRPr="000507B3" w:rsidR="00F36437" w:rsidP="00944260" w:rsidRDefault="00F36437" w14:paraId="5090EE41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[liet] horen en ‘lied’ schrijven.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3110F1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07D29F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CBFDA8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7300353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7FC78AB" w14:textId="77777777"/>
        </w:tc>
      </w:tr>
      <w:tr w:rsidRPr="00890D56" w:rsidR="00F36437" w:rsidTr="0937D15D" w14:paraId="3D50766A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104EFC2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937D15D" w:rsidRDefault="00F36437" w14:paraId="056E90B7" w14:textId="77777777" w14:noSpellErr="1">
            <w:pPr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val="nl-NL"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val="nl-NL" w:eastAsia="nl-NL"/>
              </w:rPr>
              <w:t>ET 4.7</w:t>
            </w:r>
          </w:p>
          <w:p w:rsidRPr="000507B3" w:rsidR="00F36437" w:rsidP="0937D15D" w:rsidRDefault="00F36437" w14:paraId="7DB26889" w14:textId="77777777" w14:noSpellErr="1">
            <w:pPr>
              <w:spacing w:before="60" w:after="60"/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eastAsia="nl-NL"/>
              </w:rPr>
            </w:pPr>
            <w:r w:rsidRPr="0937D15D" w:rsidR="00F36437">
              <w:rPr>
                <w:rFonts w:ascii="Calibri" w:hAnsi="Calibri"/>
                <w:b w:val="1"/>
                <w:bCs w:val="1"/>
                <w:snapToGrid w:val="0"/>
                <w:color w:val="000000"/>
                <w:sz w:val="16"/>
                <w:szCs w:val="16"/>
                <w:lang w:val="nl-NL" w:eastAsia="nl-NL"/>
              </w:rPr>
              <w:t>TBS ET 6.5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061487B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Niet-klankzuivere meerlettergrepige woorden correct schrijven.</w:t>
            </w:r>
          </w:p>
          <w:p w:rsidRPr="000507B3" w:rsidR="00F36437" w:rsidP="00944260" w:rsidRDefault="00F36437" w14:paraId="6F266222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[</w:t>
            </w:r>
            <w:proofErr w:type="spellStart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ee-tƏn</w:t>
            </w:r>
            <w:proofErr w:type="spellEnd"/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] horen en ‘eten’ schrijven.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E8FAF2F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940693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711B70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DA76308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98EFB6E" w14:textId="77777777"/>
        </w:tc>
      </w:tr>
      <w:tr w:rsidRPr="00890D56" w:rsidR="00F36437" w:rsidTr="0937D15D" w14:paraId="7BFE897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2DB96F9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D3BBFD3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OD 4.2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83AD4AD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Voor hen belangrijke woorden als globale eenheden schrijven (bv. de eigen naam).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3FDAE3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61144C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F87729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A44A3FD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653E82B" w14:textId="77777777"/>
        </w:tc>
      </w:tr>
      <w:tr w:rsidRPr="00890D56" w:rsidR="00F36437" w:rsidTr="0937D15D" w14:paraId="4F388355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EED98BD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1.2.3 115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C096F24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ET 4.1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0F981E3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Voor hen bestemde informatie letterlijk overschrijven.</w:t>
            </w:r>
          </w:p>
          <w:p w:rsidRPr="000507B3" w:rsidR="00F36437" w:rsidP="00944260" w:rsidRDefault="00F36437" w14:paraId="7EF891B7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agenda invullen.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0FB18C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BF2AD6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7F37F8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370CEA4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9B42692" w14:textId="77777777"/>
        </w:tc>
      </w:tr>
      <w:tr w:rsidRPr="00890D56" w:rsidR="00F36437" w:rsidTr="0937D15D" w14:paraId="351D0622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6133AFB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lastRenderedPageBreak/>
              <w:t>1.2.3 121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ACA869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  <w:t>ET 4.2</w:t>
            </w:r>
          </w:p>
          <w:p w:rsidRPr="000507B3" w:rsidR="00F36437" w:rsidP="00944260" w:rsidRDefault="00F36437" w14:paraId="769B80FD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val="nl-NL" w:eastAsia="nl-NL"/>
              </w:rPr>
              <w:t>ET 4.3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6B0543C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 xml:space="preserve">Een mededeling doen, een vraag stellen, iemand uitnodigen … via een brief, wenskaart of e-mail. </w:t>
            </w:r>
          </w:p>
          <w:p w:rsidRPr="000507B3" w:rsidR="00F36437" w:rsidP="00944260" w:rsidRDefault="00F36437" w14:paraId="759C520B" w14:textId="77777777">
            <w:pPr>
              <w:spacing w:before="60" w:after="60"/>
              <w:rPr>
                <w:rFonts w:ascii="Calibri" w:hAnsi="Calibri"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snapToGrid w:val="0"/>
                <w:color w:val="000000"/>
                <w:lang w:eastAsia="nl-NL"/>
              </w:rPr>
              <w:t>Vb. een uitnodiging voor de tentoonstelling in de klas schrijven.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9045E7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7A7E50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F09039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7DAD853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1A9AB4B" w14:textId="77777777"/>
        </w:tc>
      </w:tr>
      <w:tr w:rsidRPr="00890D56" w:rsidR="00F36437" w:rsidTr="0937D15D" w14:paraId="637585C3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5810E6F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Fr 5.9</w:t>
            </w:r>
          </w:p>
          <w:p w:rsidRPr="000507B3" w:rsidR="00F36437" w:rsidP="00944260" w:rsidRDefault="00F36437" w14:paraId="33138820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F59F843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ET 9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0995E481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Indien nodig de volgende strategieën toepassen:</w:t>
            </w:r>
          </w:p>
          <w:p w:rsidRPr="000507B3" w:rsidR="00F36437" w:rsidP="00F36437" w:rsidRDefault="00F36437" w14:paraId="566BEB40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zich blijven concentreren op de schrijftaak;</w:t>
            </w:r>
          </w:p>
          <w:p w:rsidRPr="000507B3" w:rsidR="00F36437" w:rsidP="00F36437" w:rsidRDefault="00F36437" w14:paraId="052CCD8C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 xml:space="preserve">het schrijfdoel bepalen; </w:t>
            </w:r>
            <w:r w:rsidRPr="000507B3">
              <w:rPr>
                <w:rFonts w:ascii="Wingdings 3" w:hAnsi="Wingdings 3" w:eastAsia="Wingdings 3" w:cs="Wingdings 3"/>
                <w:lang w:eastAsia="nl-NL"/>
              </w:rPr>
              <w:t>"</w:t>
            </w:r>
            <w:r w:rsidRPr="000507B3">
              <w:rPr>
                <w:rFonts w:ascii="Calibri" w:hAnsi="Calibri"/>
                <w:lang w:eastAsia="nl-NL"/>
              </w:rPr>
              <w:t xml:space="preserve"> ‘Wat ga ik schrijven? Voor wie is het bedoeld? Welke boodschap staat erin?’</w:t>
            </w:r>
          </w:p>
          <w:p w:rsidRPr="000507B3" w:rsidR="00F36437" w:rsidP="00F36437" w:rsidRDefault="00F36437" w14:paraId="22D6186D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de eigen tekst kritisch nakijken;</w:t>
            </w:r>
          </w:p>
          <w:p w:rsidRPr="000507B3" w:rsidR="00F36437" w:rsidP="00F36437" w:rsidRDefault="00F36437" w14:paraId="0A73D9A7" w14:textId="77777777">
            <w:pPr>
              <w:numPr>
                <w:ilvl w:val="0"/>
                <w:numId w:val="14"/>
              </w:numPr>
              <w:spacing w:before="120"/>
              <w:contextualSpacing/>
              <w:rPr>
                <w:rFonts w:ascii="Calibri" w:hAnsi="Calibri"/>
                <w:b/>
                <w:lang w:eastAsia="nl-NL"/>
              </w:rPr>
            </w:pPr>
            <w:r w:rsidRPr="000507B3">
              <w:rPr>
                <w:rFonts w:ascii="Calibri" w:hAnsi="Calibri"/>
                <w:b/>
                <w:lang w:eastAsia="nl-NL"/>
              </w:rPr>
              <w:t>de juiste schrijfwijze van een woord opzoeken (woordenlijst, woordenboek, internet, …).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9719D2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6A6D7E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9B69B7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D77853E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D3F60E8" w14:textId="77777777"/>
        </w:tc>
      </w:tr>
      <w:tr w:rsidRPr="00890D56" w:rsidR="00F36437" w:rsidTr="0937D15D" w14:paraId="3487CA4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2E996FBE" w14:textId="77777777">
            <w:pPr>
              <w:spacing w:before="120"/>
              <w:jc w:val="center"/>
              <w:rPr>
                <w:rFonts w:ascii="Calibri" w:hAnsi="Calibri"/>
                <w:i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4F60A710" w14:textId="77777777">
            <w:pPr>
              <w:spacing w:before="120"/>
              <w:jc w:val="center"/>
              <w:rPr>
                <w:rFonts w:ascii="Calibri" w:hAnsi="Calibri"/>
                <w:sz w:val="16"/>
                <w:szCs w:val="16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49F5DEE3" w14:textId="77777777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28"/>
                <w:szCs w:val="28"/>
                <w:lang w:val="nl-NL" w:eastAsia="nl-NL"/>
              </w:rPr>
              <w:t>SOCIALE VAARDIGHEDEN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78748EA4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2A91242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1D25190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333DFD1B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6C23CD4C" w14:textId="77777777"/>
        </w:tc>
      </w:tr>
      <w:tr w:rsidRPr="00890D56" w:rsidR="00F36437" w:rsidTr="0937D15D" w14:paraId="4F6E5CD0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868E92D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1.1.4 21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BC65131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LOET SV 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225A995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In een gesprek aangeven dat zij zelf aan het woord willen komen.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9E7785E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00193A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78B326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219A276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C7A6B2D" w14:textId="77777777"/>
        </w:tc>
      </w:tr>
      <w:tr w:rsidRPr="00890D56" w:rsidR="00F36437" w:rsidTr="0937D15D" w14:paraId="72A9DFC4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7EB6BA2" w14:textId="77777777">
            <w:pPr>
              <w:spacing w:before="120"/>
              <w:rPr>
                <w:rFonts w:ascii="Calibri" w:hAnsi="Calibri"/>
                <w:b/>
                <w:sz w:val="18"/>
                <w:szCs w:val="18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8"/>
                <w:szCs w:val="18"/>
                <w:lang w:val="nl-NL" w:eastAsia="nl-NL"/>
              </w:rPr>
              <w:t>3.1.1.7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7D8CF80B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8"/>
                <w:szCs w:val="18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8"/>
                <w:szCs w:val="18"/>
                <w:lang w:eastAsia="nl-NL"/>
              </w:rPr>
              <w:t>OD MM 1.1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414C82A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Gevoelens bij zichzelf onderkennen en die op een eenvoudige wijze uitdrukken.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C4FCB0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C2B8D6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DDB7591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739FF6A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70840C6" w14:textId="77777777"/>
        </w:tc>
      </w:tr>
      <w:tr w:rsidRPr="00890D56" w:rsidR="00F36437" w:rsidTr="0937D15D" w14:paraId="09BA73EA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79FA5B5C" w14:textId="77777777">
            <w:pPr>
              <w:spacing w:before="120"/>
              <w:rPr>
                <w:rFonts w:ascii="Calibri" w:hAnsi="Calibri"/>
                <w:b/>
                <w:sz w:val="18"/>
                <w:szCs w:val="18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8"/>
                <w:szCs w:val="18"/>
                <w:lang w:val="nl-NL" w:eastAsia="nl-NL"/>
              </w:rPr>
              <w:t>3.1.1.10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48FCDB0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8"/>
                <w:szCs w:val="18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8"/>
                <w:szCs w:val="18"/>
                <w:lang w:eastAsia="nl-NL"/>
              </w:rPr>
              <w:t>OD MM 1.7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BD296C0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val="nl-NL" w:eastAsia="nl-NL"/>
              </w:rPr>
              <w:t>Tonen in hun omgang met anderen een gevoeligheid voor de behoeften van de ander</w:t>
            </w:r>
            <w:r w:rsidRPr="000507B3">
              <w:rPr>
                <w:rFonts w:ascii="Calibri" w:hAnsi="Calibri"/>
                <w:snapToGrid w:val="0"/>
                <w:color w:val="000000"/>
                <w:lang w:val="nl-NL" w:eastAsia="nl-NL"/>
              </w:rPr>
              <w:t>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8EE3E5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6DA230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97E05A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2ABB029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F91DC3A" w14:textId="77777777"/>
        </w:tc>
      </w:tr>
      <w:tr w:rsidRPr="00890D56" w:rsidR="00F36437" w:rsidTr="0937D15D" w14:paraId="24763352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0FD9F7D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3.1.1 13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CDC6331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LOET SV 1.2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DD60E0B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Tonen in hun omgang met anderen respect en waardering.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7E57B2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9B2B27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774EED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BFAD0AC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0241CEB" w14:textId="77777777"/>
        </w:tc>
      </w:tr>
      <w:tr w:rsidRPr="00890D56" w:rsidR="00F36437" w:rsidTr="0937D15D" w14:paraId="30F5432E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59BA35C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>3.1.2 2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ED6E0B5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LOET SV 3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47742E4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Samenwerken met anderen in de groep, zonder onderscheid van sociale achtergrond, geslacht of etnische origine.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E4DF513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FBFC85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B75CE22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171B30F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1EF35F1" w14:textId="77777777"/>
        </w:tc>
      </w:tr>
      <w:tr w:rsidRPr="00890D56" w:rsidR="00F36437" w:rsidTr="0937D15D" w14:paraId="3A03489C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C1F1360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  <w:r w:rsidRPr="000507B3">
              <w:rPr>
                <w:rFonts w:ascii="Calibri" w:hAnsi="Calibri"/>
                <w:b/>
                <w:sz w:val="16"/>
                <w:szCs w:val="16"/>
                <w:lang w:val="nl-NL" w:eastAsia="nl-NL"/>
              </w:rPr>
              <w:t xml:space="preserve">3.1.3 6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F3737A5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LOET SV 1.2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645E92C0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Waardering uitdrukken en respect tonen voor het werk van mensen uit hun omgeving.</w:t>
            </w:r>
          </w:p>
          <w:p w:rsidRPr="000507B3" w:rsidR="00F36437" w:rsidP="00944260" w:rsidRDefault="00F36437" w14:paraId="1B30B97A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Vb. De klusjesman of poetsvrouw op school niet hinderen en eventueel bedanken voor het werk dat zij leveren.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7483C1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936E04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945EE88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ADCDE35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6454209" w14:textId="77777777"/>
        </w:tc>
      </w:tr>
      <w:tr w:rsidRPr="00890D56" w:rsidR="00F36437" w:rsidTr="0937D15D" w14:paraId="4DC21DD3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2B054D62" w14:textId="77777777">
            <w:pPr>
              <w:spacing w:before="60" w:after="60"/>
              <w:jc w:val="center"/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057671BC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highlight w:val="yellow"/>
                <w:lang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0507B3" w:rsidR="00F36437" w:rsidP="00944260" w:rsidRDefault="00F36437" w14:paraId="2BF5F790" w14:textId="77777777">
            <w:pPr>
              <w:spacing w:before="60" w:after="60"/>
              <w:jc w:val="center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eastAsia="nl-NL"/>
              </w:rPr>
              <w:t>ZELFSTURING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162726F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770F3296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1D14A8A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3C976B7B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808080" w:themeFill="background1" w:themeFillShade="80"/>
            <w:tcMar/>
          </w:tcPr>
          <w:p w:rsidRPr="00890D56" w:rsidR="00F36437" w:rsidP="00944260" w:rsidRDefault="00F36437" w14:paraId="180332D7" w14:textId="77777777"/>
        </w:tc>
      </w:tr>
      <w:tr w:rsidRPr="00890D56" w:rsidR="00F36437" w:rsidTr="0937D15D" w14:paraId="59EE4FC7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AFEF894" w14:textId="77777777">
            <w:pPr>
              <w:spacing w:before="120"/>
              <w:rPr>
                <w:rFonts w:ascii="Calibri" w:hAnsi="Calibri"/>
                <w:sz w:val="18"/>
                <w:szCs w:val="18"/>
                <w:lang w:val="nl-NL" w:eastAsia="nl-NL"/>
              </w:rPr>
            </w:pPr>
            <w:r w:rsidRPr="000507B3">
              <w:rPr>
                <w:rFonts w:ascii="Calibri" w:hAnsi="Calibri"/>
                <w:sz w:val="18"/>
                <w:szCs w:val="18"/>
                <w:lang w:val="nl-NL" w:eastAsia="nl-NL"/>
              </w:rPr>
              <w:t>3.1.3.3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292FFD7" w14:textId="77777777">
            <w:pPr>
              <w:spacing w:before="120"/>
              <w:rPr>
                <w:rFonts w:ascii="Calibri" w:hAnsi="Calibri"/>
                <w:sz w:val="18"/>
                <w:szCs w:val="18"/>
                <w:lang w:val="nl-NL" w:eastAsia="nl-NL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C6D85D1" w14:textId="77777777">
            <w:pPr>
              <w:spacing w:before="120"/>
              <w:rPr>
                <w:rFonts w:ascii="Calibri" w:hAnsi="Calibri"/>
                <w:b/>
                <w:lang w:val="nl-NL" w:eastAsia="nl-NL"/>
              </w:rPr>
            </w:pPr>
            <w:r w:rsidRPr="000507B3">
              <w:rPr>
                <w:rFonts w:ascii="Calibri" w:hAnsi="Calibri"/>
                <w:b/>
                <w:lang w:val="nl-NL" w:eastAsia="nl-NL"/>
              </w:rPr>
              <w:t>Aangeven in welke activiteiten en klastaken ze zelf sterk en minder sterk zijn.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0B36AF0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E1A1BA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AA3C4CA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7C146CA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CC558D9" w14:textId="77777777"/>
        </w:tc>
      </w:tr>
      <w:tr w:rsidRPr="00890D56" w:rsidR="00F36437" w:rsidTr="0937D15D" w14:paraId="3E5B4AEC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2677620E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CF987FB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LELE 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1BE27A4F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Zich concentreren op een taak.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5A7ADF2C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6D076D9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66C30D4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2F9A3897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A79D132" w14:textId="77777777"/>
        </w:tc>
      </w:tr>
      <w:tr w:rsidRPr="00890D56" w:rsidR="00F36437" w:rsidTr="0937D15D" w14:paraId="5346B7DF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F561ED1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5E92506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LELE 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4C3E1CA3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Zorgvuldig werken.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5DD81A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DC4388B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0BB9E18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750E8269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48ADEC15" w14:textId="77777777"/>
        </w:tc>
      </w:tr>
      <w:tr w:rsidRPr="00890D56" w:rsidR="00F36437" w:rsidTr="0937D15D" w14:paraId="7DE8C772" w14:textId="77777777">
        <w:tc>
          <w:tcPr>
            <w:tcW w:w="81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5B08C279" w14:textId="77777777">
            <w:pPr>
              <w:spacing w:before="120"/>
              <w:rPr>
                <w:rFonts w:ascii="Calibri" w:hAnsi="Calibri"/>
                <w:b/>
                <w:sz w:val="16"/>
                <w:szCs w:val="16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7A197B56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sz w:val="16"/>
                <w:szCs w:val="16"/>
                <w:lang w:eastAsia="nl-NL"/>
              </w:rPr>
              <w:t>LELE 6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507B3" w:rsidR="00F36437" w:rsidP="00944260" w:rsidRDefault="00F36437" w14:paraId="3E9D9B36" w14:textId="77777777">
            <w:pPr>
              <w:spacing w:before="60" w:after="60"/>
              <w:rPr>
                <w:rFonts w:ascii="Calibri" w:hAnsi="Calibri"/>
                <w:b/>
                <w:snapToGrid w:val="0"/>
                <w:color w:val="000000"/>
                <w:lang w:eastAsia="nl-NL"/>
              </w:rPr>
            </w:pPr>
            <w:r w:rsidRPr="000507B3">
              <w:rPr>
                <w:rFonts w:ascii="Calibri" w:hAnsi="Calibri"/>
                <w:b/>
                <w:snapToGrid w:val="0"/>
                <w:color w:val="000000"/>
                <w:lang w:eastAsia="nl-NL"/>
              </w:rPr>
              <w:t>Niet makkelijk opgeven, ook niet bij problemen of tegenslag.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F5841F5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7E71797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3780CF8D" w14:textId="77777777"/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63A729F0" w14:textId="77777777"/>
        </w:tc>
        <w:tc>
          <w:tcPr>
            <w:tcW w:w="2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890D56" w:rsidR="00F36437" w:rsidP="00944260" w:rsidRDefault="00F36437" w14:paraId="1F00D499" w14:textId="77777777"/>
        </w:tc>
      </w:tr>
    </w:tbl>
    <w:p w:rsidRPr="008E0FE8" w:rsidR="008E0FE8" w:rsidP="008E0FE8" w:rsidRDefault="008E0FE8" w14:paraId="568A6FB6" w14:textId="77777777">
      <w:pPr>
        <w:pStyle w:val="PBD-Subtitel"/>
      </w:pPr>
    </w:p>
    <w:p w:rsidRPr="00F23585" w:rsidR="008E0FE8" w:rsidP="00F23585" w:rsidRDefault="008E0FE8" w14:paraId="4E0E4E19" w14:textId="77777777">
      <w:pPr>
        <w:pStyle w:val="PBD-Subtitel"/>
      </w:pPr>
    </w:p>
    <w:sectPr w:rsidRPr="00F23585" w:rsidR="008E0FE8" w:rsidSect="00FA622A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0536" w:rsidP="008C14DE" w:rsidRDefault="00CF0536" w14:paraId="4B6162D6" w14:textId="77777777">
      <w:pPr>
        <w:spacing w:after="0" w:line="240" w:lineRule="auto"/>
      </w:pPr>
      <w:r>
        <w:separator/>
      </w:r>
    </w:p>
  </w:endnote>
  <w:endnote w:type="continuationSeparator" w:id="0">
    <w:p w:rsidR="00CF0536" w:rsidP="008C14DE" w:rsidRDefault="00CF0536" w14:paraId="58AD90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p14">
  <w:sdt>
    <w:sdtPr>
      <w:id w:val="-766836702"/>
      <w:docPartObj>
        <w:docPartGallery w:val="Page Numbers (Bottom of Page)"/>
        <w:docPartUnique/>
      </w:docPartObj>
    </w:sdtPr>
    <w:sdtEndPr>
      <w:rPr>
        <w:b/>
        <w:bCs/>
        <w:color w:val="AAAAAA"/>
      </w:rPr>
    </w:sdtEndPr>
    <w:sdtContent>
      <w:p w:rsidRPr="007D22AB" w:rsidR="00D34CC6" w:rsidP="007D22AB" w:rsidRDefault="007D22AB" w14:paraId="481337BB" w14:textId="77777777">
        <w:pPr>
          <w:pStyle w:val="Voettekst"/>
          <w:ind w:left="-567"/>
          <w:rPr>
            <w:b/>
            <w:bCs/>
            <w:color w:val="AAAAAA"/>
          </w:rPr>
        </w:pPr>
        <w:r>
          <w:rPr>
            <w:b/>
            <w:bCs/>
            <w:noProof/>
            <w:color w:val="AAAAAA"/>
          </w:rPr>
          <w:drawing>
            <wp:anchor distT="0" distB="0" distL="114300" distR="114300" simplePos="0" relativeHeight="251664384" behindDoc="1" locked="0" layoutInCell="1" allowOverlap="1" wp14:anchorId="68FD9555" wp14:editId="6356C2BB">
              <wp:simplePos x="0" y="0"/>
              <wp:positionH relativeFrom="column">
                <wp:posOffset>8716010</wp:posOffset>
              </wp:positionH>
              <wp:positionV relativeFrom="paragraph">
                <wp:posOffset>111760</wp:posOffset>
              </wp:positionV>
              <wp:extent cx="856540" cy="257270"/>
              <wp:effectExtent l="0" t="0" r="1270" b="0"/>
              <wp:wrapNone/>
              <wp:docPr id="17" name="Afbeelding 17" descr="Afbeelding met tekst, illustratie, vectorafbeeldingen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Afbeelding 17" descr="Afbeelding met tekst, illustratie, vectorafbeeldingen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6540" cy="2572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22AB" w:rsidR="00AF239B">
          <w:rPr>
            <w:b/>
            <w:bCs/>
            <w:noProof/>
            <w:color w:val="AAAAAA"/>
          </w:rPr>
          <w:drawing>
            <wp:anchor distT="0" distB="0" distL="114300" distR="114300" simplePos="0" relativeHeight="251663360" behindDoc="1" locked="0" layoutInCell="1" allowOverlap="1" wp14:anchorId="12796C82" wp14:editId="57447245">
              <wp:simplePos x="0" y="0"/>
              <wp:positionH relativeFrom="leftMargin">
                <wp:posOffset>104775</wp:posOffset>
              </wp:positionH>
              <wp:positionV relativeFrom="paragraph">
                <wp:posOffset>-237803</wp:posOffset>
              </wp:positionV>
              <wp:extent cx="777922" cy="744811"/>
              <wp:effectExtent l="0" t="0" r="3175" b="0"/>
              <wp:wrapNone/>
              <wp:docPr id="16" name="Graphic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Graphic 16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rcRect l="27159" t="22969" r="28552" b="18606"/>
                      <a:stretch/>
                    </pic:blipFill>
                    <pic:spPr bwMode="auto">
                      <a:xfrm>
                        <a:off x="0" y="0"/>
                        <a:ext cx="777922" cy="74481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D22AB" w:rsidR="00AF239B">
          <w:rPr>
            <w:b/>
            <w:bCs/>
            <w:color w:val="AAAAAA"/>
          </w:rPr>
          <w:fldChar w:fldCharType="begin"/>
        </w:r>
        <w:r w:rsidRPr="007D22AB" w:rsidR="00AF239B">
          <w:rPr>
            <w:b/>
            <w:bCs/>
            <w:color w:val="AAAAAA"/>
          </w:rPr>
          <w:instrText>PAGE   \* MERGEFORMAT</w:instrText>
        </w:r>
        <w:r w:rsidRPr="007D22AB" w:rsidR="00AF239B">
          <w:rPr>
            <w:b/>
            <w:bCs/>
            <w:color w:val="AAAAAA"/>
          </w:rPr>
          <w:fldChar w:fldCharType="separate"/>
        </w:r>
        <w:r w:rsidRPr="007D22AB" w:rsidR="00AF239B">
          <w:rPr>
            <w:b/>
            <w:bCs/>
            <w:color w:val="AAAAAA"/>
            <w:lang w:val="nl-NL"/>
          </w:rPr>
          <w:t>2</w:t>
        </w:r>
        <w:r w:rsidRPr="007D22AB" w:rsidR="00AF239B">
          <w:rPr>
            <w:b/>
            <w:bCs/>
            <w:color w:val="AAAAA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0536" w:rsidP="008C14DE" w:rsidRDefault="00CF0536" w14:paraId="14BE6E7E" w14:textId="77777777">
      <w:pPr>
        <w:spacing w:after="0" w:line="240" w:lineRule="auto"/>
      </w:pPr>
      <w:r>
        <w:separator/>
      </w:r>
    </w:p>
  </w:footnote>
  <w:footnote w:type="continuationSeparator" w:id="0">
    <w:p w:rsidR="00CF0536" w:rsidP="008C14DE" w:rsidRDefault="00CF0536" w14:paraId="1859889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p14">
  <w:p w:rsidR="00D34CC6" w:rsidRDefault="00547BB2" w14:paraId="1DEF8EAB" w14:textId="77777777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83BCC7" wp14:editId="36EE2491">
          <wp:simplePos x="0" y="0"/>
          <wp:positionH relativeFrom="column">
            <wp:posOffset>8418195</wp:posOffset>
          </wp:positionH>
          <wp:positionV relativeFrom="paragraph">
            <wp:posOffset>-346075</wp:posOffset>
          </wp:positionV>
          <wp:extent cx="1281998" cy="765826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4138" t="43680" r="12197" b="16458"/>
                  <a:stretch/>
                </pic:blipFill>
                <pic:spPr bwMode="auto">
                  <a:xfrm flipV="1">
                    <a:off x="0" y="0"/>
                    <a:ext cx="1281998" cy="7658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34CC6" w:rsidRDefault="00D34CC6" w14:paraId="0A40FF08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525"/>
    <w:multiLevelType w:val="hybridMultilevel"/>
    <w:tmpl w:val="CB200CDA"/>
    <w:lvl w:ilvl="0" w:tplc="BAB061CA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hint="default" w:ascii="Arial" w:hAnsi="Arial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hint="default" w:ascii="Wingdings" w:hAnsi="Wingdings"/>
      </w:rPr>
    </w:lvl>
  </w:abstractNum>
  <w:abstractNum w:abstractNumId="1" w15:restartNumberingAfterBreak="0">
    <w:nsid w:val="280F106D"/>
    <w:multiLevelType w:val="multilevel"/>
    <w:tmpl w:val="C27231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E02A70"/>
    <w:multiLevelType w:val="multilevel"/>
    <w:tmpl w:val="4452874A"/>
    <w:lvl w:ilvl="0">
      <w:start w:val="1"/>
      <w:numFmt w:val="decimal"/>
      <w:pStyle w:val="PBD-Genummerdelij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D666321"/>
    <w:multiLevelType w:val="hybridMultilevel"/>
    <w:tmpl w:val="0EB0BA34"/>
    <w:lvl w:ilvl="0" w:tplc="703413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403748"/>
    <w:multiLevelType w:val="hybridMultilevel"/>
    <w:tmpl w:val="3CB8BE42"/>
    <w:lvl w:ilvl="0" w:tplc="20281E5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5800"/>
    <w:multiLevelType w:val="hybridMultilevel"/>
    <w:tmpl w:val="9B9882F4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AE05F2"/>
    <w:multiLevelType w:val="hybridMultilevel"/>
    <w:tmpl w:val="CD00EFBE"/>
    <w:lvl w:ilvl="0" w:tplc="08130003">
      <w:start w:val="1"/>
      <w:numFmt w:val="bullet"/>
      <w:pStyle w:val="PBD-Opsomming2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5E582F"/>
    <w:multiLevelType w:val="hybridMultilevel"/>
    <w:tmpl w:val="5F20AD58"/>
    <w:lvl w:ilvl="0" w:tplc="9036DDFE">
      <w:start w:val="1"/>
      <w:numFmt w:val="bullet"/>
      <w:pStyle w:val="PBD-Opsomming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020EFE"/>
    <w:multiLevelType w:val="singleLevel"/>
    <w:tmpl w:val="CFD22ABC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hint="default" w:ascii="Symbol" w:hAnsi="Symbol"/>
      </w:rPr>
    </w:lvl>
  </w:abstractNum>
  <w:abstractNum w:abstractNumId="9" w15:restartNumberingAfterBreak="0">
    <w:nsid w:val="5F435BE6"/>
    <w:multiLevelType w:val="hybridMultilevel"/>
    <w:tmpl w:val="9B28C97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2541F"/>
    <w:multiLevelType w:val="hybridMultilevel"/>
    <w:tmpl w:val="70AE25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944BA"/>
    <w:multiLevelType w:val="multilevel"/>
    <w:tmpl w:val="891C6668"/>
    <w:lvl w:ilvl="0">
      <w:start w:val="1"/>
      <w:numFmt w:val="decimal"/>
      <w:pStyle w:val="PBD-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BD-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BD-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BD-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B6C1FED"/>
    <w:multiLevelType w:val="hybridMultilevel"/>
    <w:tmpl w:val="08E0DBA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AF1377"/>
    <w:multiLevelType w:val="hybridMultilevel"/>
    <w:tmpl w:val="FD843DF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proofState w:spelling="clean" w:grammar="dirty"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E8"/>
    <w:rsid w:val="00023B06"/>
    <w:rsid w:val="00027ED3"/>
    <w:rsid w:val="000B4255"/>
    <w:rsid w:val="00125176"/>
    <w:rsid w:val="00132917"/>
    <w:rsid w:val="00142E0D"/>
    <w:rsid w:val="00192255"/>
    <w:rsid w:val="00244843"/>
    <w:rsid w:val="0027180D"/>
    <w:rsid w:val="002D4898"/>
    <w:rsid w:val="002F4512"/>
    <w:rsid w:val="003129BF"/>
    <w:rsid w:val="003736F6"/>
    <w:rsid w:val="00374804"/>
    <w:rsid w:val="003A5C91"/>
    <w:rsid w:val="00481B3A"/>
    <w:rsid w:val="004C0DC5"/>
    <w:rsid w:val="004F789C"/>
    <w:rsid w:val="00522F0C"/>
    <w:rsid w:val="00542A79"/>
    <w:rsid w:val="00547BB2"/>
    <w:rsid w:val="005834BE"/>
    <w:rsid w:val="006C17C3"/>
    <w:rsid w:val="007D22AB"/>
    <w:rsid w:val="008052A7"/>
    <w:rsid w:val="008C14DE"/>
    <w:rsid w:val="008E0FE8"/>
    <w:rsid w:val="00911F95"/>
    <w:rsid w:val="00923306"/>
    <w:rsid w:val="00924FAF"/>
    <w:rsid w:val="0096296C"/>
    <w:rsid w:val="00967A44"/>
    <w:rsid w:val="00973F5C"/>
    <w:rsid w:val="00975001"/>
    <w:rsid w:val="009B77A6"/>
    <w:rsid w:val="009C366A"/>
    <w:rsid w:val="009E48D1"/>
    <w:rsid w:val="00A4573B"/>
    <w:rsid w:val="00A4717A"/>
    <w:rsid w:val="00AC1488"/>
    <w:rsid w:val="00AE3097"/>
    <w:rsid w:val="00AF239B"/>
    <w:rsid w:val="00B01A4F"/>
    <w:rsid w:val="00B050AA"/>
    <w:rsid w:val="00B41772"/>
    <w:rsid w:val="00B875F4"/>
    <w:rsid w:val="00C4389F"/>
    <w:rsid w:val="00C44305"/>
    <w:rsid w:val="00C57552"/>
    <w:rsid w:val="00CD068A"/>
    <w:rsid w:val="00CE22F5"/>
    <w:rsid w:val="00CE27D3"/>
    <w:rsid w:val="00CE3548"/>
    <w:rsid w:val="00CF0536"/>
    <w:rsid w:val="00CF5AF9"/>
    <w:rsid w:val="00D273E1"/>
    <w:rsid w:val="00D34CC6"/>
    <w:rsid w:val="00D841DA"/>
    <w:rsid w:val="00EA3B39"/>
    <w:rsid w:val="00EE00D8"/>
    <w:rsid w:val="00EF061F"/>
    <w:rsid w:val="00F23585"/>
    <w:rsid w:val="00F36437"/>
    <w:rsid w:val="00F70AD5"/>
    <w:rsid w:val="00F80F8E"/>
    <w:rsid w:val="00F84822"/>
    <w:rsid w:val="00FA622A"/>
    <w:rsid w:val="0937D15D"/>
    <w:rsid w:val="5A9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6FF28"/>
  <w15:chartTrackingRefBased/>
  <w15:docId w15:val="{239E97D8-DCF1-47C4-9E15-EE0CFD9B00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</w:style>
  <w:style w:type="paragraph" w:styleId="Kop1">
    <w:name w:val="heading 1"/>
    <w:basedOn w:val="Standaard"/>
    <w:next w:val="Standaard"/>
    <w:link w:val="Kop1Char"/>
    <w:uiPriority w:val="9"/>
    <w:rsid w:val="00973F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92003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973F5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92003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973F5C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610024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973F5C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92003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973F5C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hAnsiTheme="majorHAnsi" w:eastAsiaTheme="majorEastAsia" w:cstheme="majorBidi"/>
      <w:color w:val="92003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3F5C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hAnsiTheme="majorHAnsi" w:eastAsiaTheme="majorEastAsia" w:cstheme="majorBidi"/>
      <w:color w:val="61002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3F5C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610024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3F5C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3F5C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Onderwerp" w:customStyle="1">
    <w:name w:val="Onderwerp"/>
    <w:basedOn w:val="Standaard"/>
    <w:link w:val="OnderwerpChar"/>
    <w:rsid w:val="00924FAF"/>
  </w:style>
  <w:style w:type="paragraph" w:styleId="Lijstalinea">
    <w:name w:val="List Paragraph"/>
    <w:basedOn w:val="Standaard"/>
    <w:link w:val="LijstalineaChar"/>
    <w:uiPriority w:val="34"/>
    <w:rsid w:val="00924FAF"/>
    <w:pPr>
      <w:ind w:left="720"/>
      <w:contextualSpacing/>
    </w:pPr>
  </w:style>
  <w:style w:type="character" w:styleId="OnderwerpChar" w:customStyle="1">
    <w:name w:val="Onderwerp Char"/>
    <w:basedOn w:val="Standaardalinea-lettertype"/>
    <w:link w:val="Onderwerp"/>
    <w:rsid w:val="00924FAF"/>
  </w:style>
  <w:style w:type="paragraph" w:styleId="PBD-Titel" w:customStyle="1">
    <w:name w:val="PBD - Titel"/>
    <w:basedOn w:val="Standaard"/>
    <w:next w:val="PBD-Subtitel"/>
    <w:link w:val="PBD-TitelChar"/>
    <w:qFormat/>
    <w:rsid w:val="003129BF"/>
    <w:rPr>
      <w:b/>
      <w:bCs/>
      <w:color w:val="00B3D5"/>
      <w:sz w:val="36"/>
      <w:szCs w:val="32"/>
    </w:rPr>
  </w:style>
  <w:style w:type="paragraph" w:styleId="PBD-Subtitel" w:customStyle="1">
    <w:name w:val="PBD - Subtitel"/>
    <w:basedOn w:val="Standaard"/>
    <w:link w:val="PBD-SubtitelChar"/>
    <w:qFormat/>
    <w:rsid w:val="00F23585"/>
    <w:pPr>
      <w:spacing w:before="120"/>
    </w:pPr>
    <w:rPr>
      <w:b/>
      <w:color w:val="A9B905" w:themeColor="accent2"/>
      <w:sz w:val="30"/>
      <w:szCs w:val="28"/>
    </w:rPr>
  </w:style>
  <w:style w:type="character" w:styleId="PBD-TitelChar" w:customStyle="1">
    <w:name w:val="PBD - Titel Char"/>
    <w:basedOn w:val="Standaardalinea-lettertype"/>
    <w:link w:val="PBD-Titel"/>
    <w:rsid w:val="003129BF"/>
    <w:rPr>
      <w:b/>
      <w:bCs/>
      <w:color w:val="00B3D5"/>
      <w:sz w:val="36"/>
      <w:szCs w:val="32"/>
    </w:rPr>
  </w:style>
  <w:style w:type="paragraph" w:styleId="PBD-Standaard" w:customStyle="1">
    <w:name w:val="PBD - Standaard"/>
    <w:basedOn w:val="Standaard"/>
    <w:link w:val="PBD-StandaardChar"/>
    <w:qFormat/>
    <w:rsid w:val="00A4573B"/>
    <w:pPr>
      <w:spacing w:before="200" w:after="200"/>
      <w:ind w:left="709"/>
    </w:pPr>
  </w:style>
  <w:style w:type="character" w:styleId="PBD-SubtitelChar" w:customStyle="1">
    <w:name w:val="PBD - Subtitel Char"/>
    <w:basedOn w:val="Standaardalinea-lettertype"/>
    <w:link w:val="PBD-Subtitel"/>
    <w:rsid w:val="00F23585"/>
    <w:rPr>
      <w:b/>
      <w:color w:val="A9B905" w:themeColor="accent2"/>
      <w:sz w:val="30"/>
      <w:szCs w:val="28"/>
    </w:rPr>
  </w:style>
  <w:style w:type="paragraph" w:styleId="PBD-Opsomming" w:customStyle="1">
    <w:name w:val="PBD - Opsomming"/>
    <w:basedOn w:val="Lijstalinea"/>
    <w:link w:val="PBD-OpsommingChar"/>
    <w:qFormat/>
    <w:rsid w:val="00A4573B"/>
    <w:pPr>
      <w:numPr>
        <w:numId w:val="1"/>
      </w:numPr>
      <w:spacing w:before="120" w:after="0"/>
      <w:ind w:left="1066" w:hanging="357"/>
    </w:pPr>
  </w:style>
  <w:style w:type="character" w:styleId="PBD-StandaardChar" w:customStyle="1">
    <w:name w:val="PBD - Standaard Char"/>
    <w:basedOn w:val="Standaardalinea-lettertype"/>
    <w:link w:val="PBD-Standaard"/>
    <w:rsid w:val="00A4573B"/>
  </w:style>
  <w:style w:type="paragraph" w:styleId="PBD-Opsomming2" w:customStyle="1">
    <w:name w:val="PBD - Opsomming 2"/>
    <w:basedOn w:val="Lijstalinea"/>
    <w:link w:val="PBD-Opsomming2Char"/>
    <w:qFormat/>
    <w:rsid w:val="00A4573B"/>
    <w:pPr>
      <w:numPr>
        <w:numId w:val="2"/>
      </w:numPr>
      <w:spacing w:after="0"/>
      <w:ind w:left="1434" w:hanging="357"/>
    </w:pPr>
  </w:style>
  <w:style w:type="character" w:styleId="LijstalineaChar" w:customStyle="1">
    <w:name w:val="Lijstalinea Char"/>
    <w:basedOn w:val="Standaardalinea-lettertype"/>
    <w:link w:val="Lijstalinea"/>
    <w:uiPriority w:val="34"/>
    <w:rsid w:val="00CF5AF9"/>
  </w:style>
  <w:style w:type="character" w:styleId="PBD-OpsommingChar" w:customStyle="1">
    <w:name w:val="PBD - Opsomming Char"/>
    <w:basedOn w:val="LijstalineaChar"/>
    <w:link w:val="PBD-Opsomming"/>
    <w:rsid w:val="00A4573B"/>
  </w:style>
  <w:style w:type="paragraph" w:styleId="PBD-Genummerdelijst" w:customStyle="1">
    <w:name w:val="PBD - Genummerde lijst"/>
    <w:basedOn w:val="Lijstalinea"/>
    <w:link w:val="PBD-GenummerdelijstChar"/>
    <w:qFormat/>
    <w:rsid w:val="00A4573B"/>
    <w:pPr>
      <w:numPr>
        <w:numId w:val="5"/>
      </w:numPr>
      <w:spacing w:before="120" w:after="0"/>
      <w:ind w:left="1066" w:hanging="357"/>
    </w:pPr>
  </w:style>
  <w:style w:type="character" w:styleId="PBD-Opsomming2Char" w:customStyle="1">
    <w:name w:val="PBD - Opsomming 2 Char"/>
    <w:basedOn w:val="LijstalineaChar"/>
    <w:link w:val="PBD-Opsomming2"/>
    <w:rsid w:val="00A4573B"/>
  </w:style>
  <w:style w:type="paragraph" w:styleId="PBD-Citaat" w:customStyle="1">
    <w:name w:val="PBD - Citaat"/>
    <w:basedOn w:val="Standaard"/>
    <w:next w:val="PBD-Standaard"/>
    <w:link w:val="PBD-CitaatChar"/>
    <w:qFormat/>
    <w:rsid w:val="00F23585"/>
    <w:pPr>
      <w:spacing w:before="200" w:after="200"/>
      <w:ind w:left="709"/>
    </w:pPr>
    <w:rPr>
      <w:b/>
      <w:i/>
      <w:iCs/>
      <w:color w:val="F08800" w:themeColor="accent3"/>
    </w:rPr>
  </w:style>
  <w:style w:type="character" w:styleId="PBD-GenummerdelijstChar" w:customStyle="1">
    <w:name w:val="PBD - Genummerde lijst Char"/>
    <w:basedOn w:val="LijstalineaChar"/>
    <w:link w:val="PBD-Genummerdelijst"/>
    <w:rsid w:val="00A4573B"/>
  </w:style>
  <w:style w:type="paragraph" w:styleId="PBD-Zwaar" w:customStyle="1">
    <w:name w:val="PBD - Zwaar"/>
    <w:basedOn w:val="Standaard"/>
    <w:link w:val="PBD-ZwaarChar"/>
    <w:qFormat/>
    <w:rsid w:val="008C14DE"/>
    <w:pPr>
      <w:spacing w:after="0"/>
      <w:ind w:left="708"/>
    </w:pPr>
    <w:rPr>
      <w:b/>
      <w:bCs/>
    </w:rPr>
  </w:style>
  <w:style w:type="character" w:styleId="PBD-CitaatChar" w:customStyle="1">
    <w:name w:val="PBD - Citaat Char"/>
    <w:basedOn w:val="Standaardalinea-lettertype"/>
    <w:link w:val="PBD-Citaat"/>
    <w:rsid w:val="00F23585"/>
    <w:rPr>
      <w:b/>
      <w:i/>
      <w:iCs/>
      <w:color w:val="F08800" w:themeColor="accent3"/>
    </w:rPr>
  </w:style>
  <w:style w:type="paragraph" w:styleId="Koptekst">
    <w:name w:val="header"/>
    <w:basedOn w:val="Standaard"/>
    <w:link w:val="KoptekstChar"/>
    <w:uiPriority w:val="99"/>
    <w:unhideWhenUsed/>
    <w:rsid w:val="008C14DE"/>
    <w:pPr>
      <w:tabs>
        <w:tab w:val="center" w:pos="4536"/>
        <w:tab w:val="right" w:pos="9072"/>
      </w:tabs>
      <w:spacing w:after="0" w:line="240" w:lineRule="auto"/>
    </w:pPr>
  </w:style>
  <w:style w:type="character" w:styleId="PBD-ZwaarChar" w:customStyle="1">
    <w:name w:val="PBD - Zwaar Char"/>
    <w:basedOn w:val="Standaardalinea-lettertype"/>
    <w:link w:val="PBD-Zwaar"/>
    <w:rsid w:val="008C14DE"/>
    <w:rPr>
      <w:b/>
      <w:bCs/>
    </w:rPr>
  </w:style>
  <w:style w:type="character" w:styleId="KoptekstChar" w:customStyle="1">
    <w:name w:val="Koptekst Char"/>
    <w:basedOn w:val="Standaardalinea-lettertype"/>
    <w:link w:val="Koptekst"/>
    <w:uiPriority w:val="99"/>
    <w:rsid w:val="008C14DE"/>
  </w:style>
  <w:style w:type="paragraph" w:styleId="Voettekst">
    <w:name w:val="footer"/>
    <w:basedOn w:val="Standaard"/>
    <w:link w:val="VoettekstChar"/>
    <w:uiPriority w:val="99"/>
    <w:unhideWhenUsed/>
    <w:rsid w:val="008C14D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C14DE"/>
  </w:style>
  <w:style w:type="table" w:styleId="Tabelraster">
    <w:name w:val="Table Grid"/>
    <w:basedOn w:val="Standaardtabel"/>
    <w:uiPriority w:val="39"/>
    <w:rsid w:val="00CD06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eenafstand">
    <w:name w:val="No Spacing"/>
    <w:link w:val="GeenafstandChar"/>
    <w:uiPriority w:val="1"/>
    <w:qFormat/>
    <w:rsid w:val="00CD068A"/>
    <w:pPr>
      <w:spacing w:after="0" w:line="240" w:lineRule="auto"/>
    </w:pPr>
    <w:rPr>
      <w:rFonts w:eastAsia="Times New Roman" w:cs="Times New Roman"/>
      <w:szCs w:val="20"/>
      <w:lang w:val="nl-NL" w:eastAsia="nl-NL"/>
    </w:rPr>
  </w:style>
  <w:style w:type="paragraph" w:styleId="Opsomming2" w:customStyle="1">
    <w:name w:val="Opsomming 2"/>
    <w:basedOn w:val="Standaard"/>
    <w:rsid w:val="00CD068A"/>
    <w:pPr>
      <w:numPr>
        <w:numId w:val="7"/>
      </w:numPr>
      <w:tabs>
        <w:tab w:val="left" w:pos="1418"/>
      </w:tabs>
      <w:spacing w:after="0" w:line="240" w:lineRule="atLeast"/>
      <w:ind w:left="568" w:hanging="284"/>
      <w:contextualSpacing/>
    </w:pPr>
    <w:rPr>
      <w:rFonts w:eastAsia="Times New Roman" w:cs="Times New Roman"/>
      <w:snapToGrid w:val="0"/>
      <w:color w:val="000000"/>
      <w:szCs w:val="20"/>
      <w:lang w:eastAsia="nl-NL"/>
    </w:rPr>
  </w:style>
  <w:style w:type="character" w:styleId="GeenafstandChar" w:customStyle="1">
    <w:name w:val="Geen afstand Char"/>
    <w:basedOn w:val="Standaardalinea-lettertype"/>
    <w:link w:val="Geenafstand"/>
    <w:uiPriority w:val="1"/>
    <w:rsid w:val="00CD068A"/>
    <w:rPr>
      <w:rFonts w:eastAsia="Times New Roman" w:cs="Times New Roman"/>
      <w:szCs w:val="20"/>
      <w:lang w:val="nl-NL" w:eastAsia="nl-NL"/>
    </w:rPr>
  </w:style>
  <w:style w:type="table" w:styleId="GOmagentatabel" w:customStyle="1">
    <w:name w:val="GO! magenta tabel"/>
    <w:uiPriority w:val="99"/>
    <w:rsid w:val="00CD068A"/>
    <w:pPr>
      <w:spacing w:after="0" w:line="210" w:lineRule="atLeast"/>
      <w:ind w:left="113" w:right="113"/>
    </w:pPr>
    <w:rPr>
      <w:rFonts w:ascii="Times New Roman" w:hAnsi="Times New Roman" w:eastAsiaTheme="minorEastAsia"/>
      <w:sz w:val="18"/>
      <w:szCs w:val="20"/>
      <w:lang w:val="nl-NL" w:eastAsia="nl-BE"/>
    </w:rPr>
    <w:tblPr>
      <w:tblStyleRowBandSize w:val="1"/>
      <w:tblStyleColBandSize w:val="1"/>
      <w:tblInd w:w="0" w:type="dxa"/>
      <w:tblBorders>
        <w:top w:val="single" w:color="AAAAAA" w:themeColor="text2" w:sz="2" w:space="0"/>
        <w:left w:val="single" w:color="AAAAAA" w:themeColor="text2" w:sz="2" w:space="0"/>
        <w:bottom w:val="single" w:color="AAAAAA" w:themeColor="text2" w:sz="2" w:space="0"/>
        <w:right w:val="single" w:color="AAAAAA" w:themeColor="text2" w:sz="2" w:space="0"/>
        <w:insideH w:val="single" w:color="AAAAAA" w:themeColor="text2" w:sz="2" w:space="0"/>
        <w:insideV w:val="single" w:color="AAAAAA" w:themeColor="text2" w:sz="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AAAAAA" w:themeFill="text2"/>
      </w:tcPr>
    </w:tblStylePr>
    <w:tblStylePr w:type="lastRow">
      <w:rPr>
        <w:b/>
      </w:rPr>
      <w:tblPr/>
      <w:tcPr>
        <w:shd w:val="clear" w:color="auto" w:fill="F0EFE4" w:themeFill="background2"/>
      </w:tcPr>
    </w:tblStylePr>
    <w:tblStylePr w:type="firstCol">
      <w:rPr>
        <w:b/>
      </w:rPr>
      <w:tblPr/>
      <w:tcPr>
        <w:shd w:val="clear" w:color="auto" w:fill="FCFBF9" w:themeFill="accent6" w:themeFillTint="33"/>
      </w:tcPr>
    </w:tblStylePr>
    <w:tblStylePr w:type="lastCol">
      <w:rPr>
        <w:b/>
      </w:rPr>
      <w:tblPr/>
      <w:tcPr>
        <w:shd w:val="clear" w:color="auto" w:fill="FCFBF9" w:themeFill="accent6" w:themeFillTint="33"/>
      </w:tcPr>
    </w:tblStylePr>
    <w:tblStylePr w:type="band1Vert">
      <w:tblPr/>
      <w:tcPr>
        <w:tcBorders>
          <w:top w:val="single" w:color="AAAAAA" w:themeColor="text2" w:sz="2" w:space="0"/>
          <w:left w:val="single" w:color="AAAAAA" w:themeColor="text2" w:sz="2" w:space="0"/>
          <w:bottom w:val="single" w:color="AAAAAA" w:themeColor="text2" w:sz="2" w:space="0"/>
          <w:right w:val="single" w:color="AAAAAA" w:themeColor="text2" w:sz="2" w:space="0"/>
          <w:insideH w:val="single" w:color="AAAAAA" w:themeColor="text2" w:sz="2" w:space="0"/>
          <w:insideV w:val="single" w:color="AAAAAA" w:themeColor="text2" w:sz="2" w:space="0"/>
        </w:tcBorders>
      </w:tcPr>
    </w:tblStylePr>
    <w:tblStylePr w:type="band2Vert">
      <w:tblPr/>
      <w:tcPr>
        <w:tcBorders>
          <w:top w:val="single" w:color="AAAAAA" w:themeColor="text2" w:sz="2" w:space="0"/>
          <w:left w:val="single" w:color="AAAAAA" w:themeColor="text2" w:sz="2" w:space="0"/>
          <w:bottom w:val="single" w:color="AAAAAA" w:themeColor="text2" w:sz="2" w:space="0"/>
          <w:right w:val="single" w:color="AAAAAA" w:themeColor="text2" w:sz="2" w:space="0"/>
          <w:insideH w:val="single" w:color="AAAAAA" w:themeColor="text2" w:sz="2" w:space="0"/>
          <w:insideV w:val="single" w:color="AAAAAA" w:themeColor="text2" w:sz="2" w:space="0"/>
        </w:tcBorders>
        <w:shd w:val="clear" w:color="auto" w:fill="FCFBF9" w:themeFill="background2" w:themeFillTint="33"/>
      </w:tcPr>
    </w:tblStylePr>
    <w:tblStylePr w:type="band2Horz">
      <w:tblPr/>
      <w:tcPr>
        <w:shd w:val="clear" w:color="auto" w:fill="FCFBF9" w:themeFill="background2" w:themeFillTint="33"/>
      </w:tcPr>
    </w:tblStylePr>
  </w:style>
  <w:style w:type="character" w:styleId="Kop1Char" w:customStyle="1">
    <w:name w:val="Kop 1 Char"/>
    <w:basedOn w:val="Standaardalinea-lettertype"/>
    <w:link w:val="Kop1"/>
    <w:uiPriority w:val="9"/>
    <w:rsid w:val="00973F5C"/>
    <w:rPr>
      <w:rFonts w:asciiTheme="majorHAnsi" w:hAnsiTheme="majorHAnsi" w:eastAsiaTheme="majorEastAsia" w:cstheme="majorBidi"/>
      <w:color w:val="920036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973F5C"/>
    <w:rPr>
      <w:rFonts w:asciiTheme="majorHAnsi" w:hAnsiTheme="majorHAnsi" w:eastAsiaTheme="majorEastAsia" w:cstheme="majorBidi"/>
      <w:color w:val="920036" w:themeColor="accent1" w:themeShade="BF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973F5C"/>
    <w:rPr>
      <w:rFonts w:asciiTheme="majorHAnsi" w:hAnsiTheme="majorHAnsi" w:eastAsiaTheme="majorEastAsia" w:cstheme="majorBidi"/>
      <w:color w:val="610024" w:themeColor="accent1" w:themeShade="7F"/>
      <w:sz w:val="24"/>
      <w:szCs w:val="24"/>
    </w:rPr>
  </w:style>
  <w:style w:type="character" w:styleId="Kop4Char" w:customStyle="1">
    <w:name w:val="Kop 4 Char"/>
    <w:basedOn w:val="Standaardalinea-lettertype"/>
    <w:link w:val="Kop4"/>
    <w:uiPriority w:val="9"/>
    <w:rsid w:val="00973F5C"/>
    <w:rPr>
      <w:rFonts w:asciiTheme="majorHAnsi" w:hAnsiTheme="majorHAnsi" w:eastAsiaTheme="majorEastAsia" w:cstheme="majorBidi"/>
      <w:i/>
      <w:iCs/>
      <w:color w:val="920036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973F5C"/>
    <w:rPr>
      <w:rFonts w:asciiTheme="majorHAnsi" w:hAnsiTheme="majorHAnsi" w:eastAsiaTheme="majorEastAsia" w:cstheme="majorBidi"/>
      <w:color w:val="920036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973F5C"/>
    <w:rPr>
      <w:rFonts w:asciiTheme="majorHAnsi" w:hAnsiTheme="majorHAnsi" w:eastAsiaTheme="majorEastAsia" w:cstheme="majorBidi"/>
      <w:color w:val="610024" w:themeColor="accent1" w:themeShade="7F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973F5C"/>
    <w:rPr>
      <w:rFonts w:asciiTheme="majorHAnsi" w:hAnsiTheme="majorHAnsi" w:eastAsiaTheme="majorEastAsia" w:cstheme="majorBidi"/>
      <w:i/>
      <w:iCs/>
      <w:color w:val="610024" w:themeColor="accent1" w:themeShade="7F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973F5C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973F5C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PBD-Kop1" w:customStyle="1">
    <w:name w:val="PBD - Kop 1"/>
    <w:basedOn w:val="Kop1"/>
    <w:next w:val="PBD-Standaard"/>
    <w:link w:val="PBD-Kop1Char"/>
    <w:autoRedefine/>
    <w:qFormat/>
    <w:rsid w:val="00F23585"/>
    <w:pPr>
      <w:numPr>
        <w:numId w:val="10"/>
      </w:numPr>
      <w:spacing w:after="240"/>
    </w:pPr>
    <w:rPr>
      <w:b/>
      <w:bCs/>
      <w:color w:val="00B3D5" w:themeColor="accent4"/>
    </w:rPr>
  </w:style>
  <w:style w:type="paragraph" w:styleId="PBD-Kop2" w:customStyle="1">
    <w:name w:val="PBD - Kop 2"/>
    <w:basedOn w:val="Kop2"/>
    <w:next w:val="PBD-Standaard"/>
    <w:link w:val="PBD-Kop2Char"/>
    <w:qFormat/>
    <w:rsid w:val="00F23585"/>
    <w:pPr>
      <w:numPr>
        <w:ilvl w:val="1"/>
        <w:numId w:val="10"/>
      </w:numPr>
      <w:spacing w:before="120" w:after="120"/>
    </w:pPr>
    <w:rPr>
      <w:b/>
      <w:bCs/>
      <w:color w:val="A9B905" w:themeColor="accent2"/>
      <w:sz w:val="28"/>
      <w:szCs w:val="28"/>
    </w:rPr>
  </w:style>
  <w:style w:type="character" w:styleId="PBD-Kop1Char" w:customStyle="1">
    <w:name w:val="PBD - Kop 1 Char"/>
    <w:basedOn w:val="Kop1Char"/>
    <w:link w:val="PBD-Kop1"/>
    <w:rsid w:val="00F23585"/>
    <w:rPr>
      <w:rFonts w:asciiTheme="majorHAnsi" w:hAnsiTheme="majorHAnsi" w:eastAsiaTheme="majorEastAsia" w:cstheme="majorBidi"/>
      <w:b/>
      <w:bCs/>
      <w:color w:val="00B3D5" w:themeColor="accent4"/>
      <w:sz w:val="32"/>
      <w:szCs w:val="32"/>
    </w:rPr>
  </w:style>
  <w:style w:type="paragraph" w:styleId="PBD-Kop3" w:customStyle="1">
    <w:name w:val="PBD - Kop 3"/>
    <w:basedOn w:val="Kop3"/>
    <w:next w:val="PBD-Standaard"/>
    <w:link w:val="PBD-Kop3Char"/>
    <w:qFormat/>
    <w:rsid w:val="003129BF"/>
    <w:pPr>
      <w:numPr>
        <w:ilvl w:val="2"/>
        <w:numId w:val="10"/>
      </w:numPr>
      <w:spacing w:before="120" w:after="120"/>
    </w:pPr>
    <w:rPr>
      <w:b/>
      <w:bCs/>
      <w:color w:val="AAAAAA"/>
    </w:rPr>
  </w:style>
  <w:style w:type="character" w:styleId="PBD-Kop2Char" w:customStyle="1">
    <w:name w:val="PBD - Kop 2 Char"/>
    <w:basedOn w:val="Kop2Char"/>
    <w:link w:val="PBD-Kop2"/>
    <w:rsid w:val="00F23585"/>
    <w:rPr>
      <w:rFonts w:asciiTheme="majorHAnsi" w:hAnsiTheme="majorHAnsi" w:eastAsiaTheme="majorEastAsia" w:cstheme="majorBidi"/>
      <w:b/>
      <w:bCs/>
      <w:color w:val="A9B905" w:themeColor="accent2"/>
      <w:sz w:val="28"/>
      <w:szCs w:val="28"/>
    </w:rPr>
  </w:style>
  <w:style w:type="paragraph" w:styleId="PBD-Kop4" w:customStyle="1">
    <w:name w:val="PBD - Kop 4"/>
    <w:basedOn w:val="Kop4"/>
    <w:next w:val="PBD-Standaard"/>
    <w:link w:val="PBD-Kop4Char"/>
    <w:qFormat/>
    <w:rsid w:val="00F23585"/>
    <w:pPr>
      <w:numPr>
        <w:ilvl w:val="3"/>
        <w:numId w:val="10"/>
      </w:numPr>
      <w:spacing w:before="120" w:after="120"/>
    </w:pPr>
    <w:rPr>
      <w:i w:val="0"/>
      <w:iCs w:val="0"/>
      <w:color w:val="AAAAAA" w:themeColor="text2"/>
      <w:sz w:val="24"/>
      <w:szCs w:val="24"/>
    </w:rPr>
  </w:style>
  <w:style w:type="character" w:styleId="PBD-Kop3Char" w:customStyle="1">
    <w:name w:val="PBD - Kop 3 Char"/>
    <w:basedOn w:val="Kop3Char"/>
    <w:link w:val="PBD-Kop3"/>
    <w:rsid w:val="003129BF"/>
    <w:rPr>
      <w:rFonts w:asciiTheme="majorHAnsi" w:hAnsiTheme="majorHAnsi" w:eastAsiaTheme="majorEastAsia" w:cstheme="majorBidi"/>
      <w:b/>
      <w:bCs/>
      <w:color w:val="AAAAAA"/>
      <w:sz w:val="24"/>
      <w:szCs w:val="24"/>
    </w:rPr>
  </w:style>
  <w:style w:type="character" w:styleId="PBD-Kop4Char" w:customStyle="1">
    <w:name w:val="PBD - Kop 4 Char"/>
    <w:basedOn w:val="Kop4Char"/>
    <w:link w:val="PBD-Kop4"/>
    <w:rsid w:val="00F23585"/>
    <w:rPr>
      <w:rFonts w:asciiTheme="majorHAnsi" w:hAnsiTheme="majorHAnsi" w:eastAsiaTheme="majorEastAsia" w:cstheme="majorBidi"/>
      <w:i w:val="0"/>
      <w:iCs w:val="0"/>
      <w:color w:val="AAAAAA" w:themeColor="text2"/>
      <w:sz w:val="24"/>
      <w:szCs w:val="24"/>
    </w:rPr>
  </w:style>
  <w:style w:type="table" w:styleId="Onopgemaaktetabel1">
    <w:name w:val="Plain Table 1"/>
    <w:basedOn w:val="Standaardtabel"/>
    <w:uiPriority w:val="41"/>
    <w:rsid w:val="00481B3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BDGrijs" w:customStyle="1">
    <w:name w:val="PBD Grijs"/>
    <w:basedOn w:val="Tabelraster"/>
    <w:uiPriority w:val="99"/>
    <w:rsid w:val="003736F6"/>
    <w:pPr>
      <w:spacing w:before="40" w:after="40"/>
      <w:ind w:left="57" w:right="57"/>
    </w:pPr>
    <w:rPr>
      <w:rFonts w:ascii="Calibri" w:hAnsi="Calibri"/>
    </w:rPr>
    <w:tblPr>
      <w:tblStyleRow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C8C8C8" w:sz="6" w:space="0"/>
        <w:insideV w:val="single" w:color="C8C8C8" w:sz="6" w:space="0"/>
      </w:tblBorders>
    </w:tblPr>
    <w:tblStylePr w:type="firstRow">
      <w:pPr>
        <w:jc w:val="left"/>
      </w:pPr>
      <w:rPr>
        <w:rFonts w:ascii="Calibri" w:hAnsi="Calibri"/>
        <w:b/>
        <w:i w:val="0"/>
        <w:color w:val="C3004A"/>
        <w:sz w:val="24"/>
      </w:rPr>
      <w:tblPr/>
      <w:tcPr>
        <w:tcBorders>
          <w:top w:val="nil"/>
          <w:left w:val="nil"/>
          <w:bottom w:val="single" w:color="C8C8C8" w:sz="18" w:space="0"/>
          <w:right w:val="nil"/>
          <w:insideH w:val="nil"/>
          <w:insideV w:val="single" w:color="C8C8C8" w:sz="6" w:space="0"/>
          <w:tl2br w:val="nil"/>
          <w:tr2bl w:val="nil"/>
        </w:tcBorders>
      </w:tcPr>
    </w:tblStylePr>
    <w:tblStylePr w:type="firstCol">
      <w:rPr>
        <w:rFonts w:ascii="Calibri" w:hAnsi="Calibri"/>
        <w:b/>
        <w:color w:val="AAAAAA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5F5F5"/>
      </w:tcPr>
    </w:tblStylePr>
  </w:style>
  <w:style w:type="table" w:styleId="Stijl1" w:customStyle="1">
    <w:name w:val="Stijl1"/>
    <w:basedOn w:val="PBDGrijs"/>
    <w:uiPriority w:val="99"/>
    <w:rsid w:val="0096296C"/>
    <w:pPr>
      <w:spacing w:after="0"/>
    </w:pPr>
    <w:tblPr>
      <w:tblStyleColBandSize w:val="1"/>
      <w:tblBorders>
        <w:insideH w:val="single" w:color="F0EFE4" w:sz="12" w:space="0"/>
        <w:insideV w:val="single" w:color="F0EFE4" w:sz="12" w:space="0"/>
      </w:tblBorders>
    </w:tblPr>
    <w:tblStylePr w:type="firstRow">
      <w:pPr>
        <w:jc w:val="left"/>
      </w:pPr>
      <w:rPr>
        <w:rFonts w:ascii="Calibri" w:hAnsi="Calibri"/>
        <w:b/>
        <w:i w:val="0"/>
        <w:color w:val="F08800"/>
        <w:sz w:val="24"/>
      </w:rPr>
      <w:tblPr/>
      <w:tcPr>
        <w:tcBorders>
          <w:top w:val="nil"/>
          <w:left w:val="nil"/>
          <w:bottom w:val="single" w:color="F0EFE4" w:sz="24" w:space="0"/>
          <w:right w:val="nil"/>
          <w:insideH w:val="nil"/>
          <w:insideV w:val="single" w:color="F0EFE4" w:sz="12" w:space="0"/>
          <w:tl2br w:val="nil"/>
          <w:tr2bl w:val="nil"/>
        </w:tcBorders>
      </w:tcPr>
    </w:tblStylePr>
    <w:tblStylePr w:type="firstCol">
      <w:rPr>
        <w:rFonts w:ascii="Calibri" w:hAnsi="Calibri"/>
        <w:b/>
        <w:color w:val="auto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9F9F5"/>
      </w:tcPr>
    </w:tblStylePr>
  </w:style>
  <w:style w:type="table" w:styleId="PBDOranje" w:customStyle="1">
    <w:name w:val="PBD Oranje"/>
    <w:basedOn w:val="PBDGrijs"/>
    <w:uiPriority w:val="99"/>
    <w:rsid w:val="00AE3097"/>
    <w:pPr>
      <w:spacing w:after="0"/>
    </w:pPr>
    <w:tblPr/>
    <w:tblStylePr w:type="firstRow">
      <w:pPr>
        <w:jc w:val="left"/>
      </w:pPr>
      <w:rPr>
        <w:rFonts w:ascii="Calibri" w:hAnsi="Calibri"/>
        <w:b/>
        <w:i w:val="0"/>
        <w:color w:val="F08800"/>
        <w:sz w:val="24"/>
      </w:rPr>
      <w:tblPr/>
      <w:tcPr>
        <w:tcBorders>
          <w:top w:val="nil"/>
          <w:left w:val="nil"/>
          <w:bottom w:val="single" w:color="C8C8C8" w:sz="18" w:space="0"/>
          <w:right w:val="nil"/>
          <w:insideH w:val="nil"/>
          <w:insideV w:val="single" w:color="C8C8C8" w:sz="6" w:space="0"/>
          <w:tl2br w:val="nil"/>
          <w:tr2bl w:val="nil"/>
        </w:tcBorders>
      </w:tcPr>
    </w:tblStylePr>
    <w:tblStylePr w:type="firstCol">
      <w:rPr>
        <w:rFonts w:ascii="Calibri" w:hAnsi="Calibri"/>
        <w:b/>
        <w:color w:val="AAAAAA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5F5F5"/>
      </w:tcPr>
    </w:tblStylePr>
  </w:style>
  <w:style w:type="table" w:styleId="PBD-GOTabel" w:customStyle="1">
    <w:name w:val="PBD-GO! Tabel"/>
    <w:basedOn w:val="Tabelraster"/>
    <w:uiPriority w:val="99"/>
    <w:rsid w:val="00D273E1"/>
    <w:pPr>
      <w:spacing w:line="210" w:lineRule="atLeast"/>
      <w:ind w:left="113" w:right="113"/>
    </w:pPr>
    <w:rPr>
      <w:rFonts w:ascii="Calibri" w:hAnsi="Calibri" w:eastAsiaTheme="minorEastAsia"/>
      <w:sz w:val="20"/>
      <w:szCs w:val="20"/>
      <w:lang w:val="nl-NL" w:eastAsia="nl-BE"/>
    </w:rPr>
    <w:tblPr>
      <w:tblStyleRowBandSize w:val="1"/>
      <w:tblStyleColBandSize w:val="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AAAAAA" w:themeColor="text2" w:sz="2" w:space="0"/>
        <w:insideV w:val="single" w:color="AAAAAA" w:themeColor="text2" w:sz="2" w:space="0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8800"/>
      </w:tcPr>
    </w:tblStylePr>
    <w:tblStylePr w:type="lastRow">
      <w:rPr>
        <w:b/>
      </w:rPr>
      <w:tblPr/>
      <w:tcPr>
        <w:shd w:val="clear" w:color="auto" w:fill="F0EFE4" w:themeFill="background2"/>
      </w:tcPr>
    </w:tblStylePr>
    <w:tblStylePr w:type="firstCol">
      <w:rPr>
        <w:b/>
      </w:rPr>
      <w:tblPr/>
      <w:tcPr>
        <w:shd w:val="clear" w:color="auto" w:fill="FCFBF9" w:themeFill="accent6" w:themeFillTint="33"/>
      </w:tcPr>
    </w:tblStylePr>
    <w:tblStylePr w:type="lastCol">
      <w:rPr>
        <w:b/>
      </w:rPr>
      <w:tblPr/>
      <w:tcPr>
        <w:shd w:val="clear" w:color="auto" w:fill="FCFBF9" w:themeFill="accent6" w:themeFillTint="33"/>
      </w:tcPr>
    </w:tblStylePr>
    <w:tblStylePr w:type="band1Vert">
      <w:tblPr/>
      <w:tcPr>
        <w:tcBorders>
          <w:top w:val="single" w:color="AAAAAA" w:themeColor="text2" w:sz="2" w:space="0"/>
          <w:left w:val="single" w:color="AAAAAA" w:themeColor="text2" w:sz="2" w:space="0"/>
          <w:bottom w:val="single" w:color="AAAAAA" w:themeColor="text2" w:sz="2" w:space="0"/>
          <w:right w:val="single" w:color="AAAAAA" w:themeColor="text2" w:sz="2" w:space="0"/>
          <w:insideH w:val="single" w:color="AAAAAA" w:themeColor="text2" w:sz="2" w:space="0"/>
          <w:insideV w:val="single" w:color="AAAAAA" w:themeColor="text2" w:sz="2" w:space="0"/>
        </w:tcBorders>
      </w:tcPr>
    </w:tblStylePr>
    <w:tblStylePr w:type="band2Vert">
      <w:tblPr/>
      <w:tcPr>
        <w:tcBorders>
          <w:top w:val="single" w:color="AAAAAA" w:themeColor="text2" w:sz="2" w:space="0"/>
          <w:left w:val="single" w:color="AAAAAA" w:themeColor="text2" w:sz="2" w:space="0"/>
          <w:bottom w:val="single" w:color="AAAAAA" w:themeColor="text2" w:sz="2" w:space="0"/>
          <w:right w:val="single" w:color="AAAAAA" w:themeColor="text2" w:sz="2" w:space="0"/>
          <w:insideH w:val="single" w:color="AAAAAA" w:themeColor="text2" w:sz="2" w:space="0"/>
          <w:insideV w:val="single" w:color="AAAAAA" w:themeColor="text2" w:sz="2" w:space="0"/>
        </w:tcBorders>
        <w:shd w:val="clear" w:color="auto" w:fill="FCFBF9" w:themeFill="background2" w:themeFillTint="3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CFBF9" w:themeFill="background2" w:themeFillTint="33"/>
      </w:tcPr>
    </w:tblStylePr>
  </w:style>
  <w:style w:type="table" w:styleId="Tabelraster1" w:customStyle="1">
    <w:name w:val="Tabelraster1"/>
    <w:basedOn w:val="Standaardtabel"/>
    <w:next w:val="Tabelraster"/>
    <w:uiPriority w:val="59"/>
    <w:rsid w:val="00F3643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l-B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965d2fdd7acc4e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enen0\OneDrive%20-%20GO!%20onderwijs%20van%20de%20Vlaamse%20Gemeenschap\Documenten\GO!\sjablonen\PBD-GO!%20basis%20liggend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7b570-30f8-49f6-8f80-f0d287b9801f}"/>
      </w:docPartPr>
      <w:docPartBody>
        <w:p w14:paraId="5B4A7EA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PBD-GO!">
      <a:dk1>
        <a:sysClr val="windowText" lastClr="000000"/>
      </a:dk1>
      <a:lt1>
        <a:sysClr val="window" lastClr="FFFFFF"/>
      </a:lt1>
      <a:dk2>
        <a:srgbClr val="AAAAAA"/>
      </a:dk2>
      <a:lt2>
        <a:srgbClr val="F0EFE4"/>
      </a:lt2>
      <a:accent1>
        <a:srgbClr val="C3004A"/>
      </a:accent1>
      <a:accent2>
        <a:srgbClr val="A9B905"/>
      </a:accent2>
      <a:accent3>
        <a:srgbClr val="F08800"/>
      </a:accent3>
      <a:accent4>
        <a:srgbClr val="00B3D5"/>
      </a:accent4>
      <a:accent5>
        <a:srgbClr val="C8C8C8"/>
      </a:accent5>
      <a:accent6>
        <a:srgbClr val="F0EFE4"/>
      </a:accent6>
      <a:hlink>
        <a:srgbClr val="00B3D5"/>
      </a:hlink>
      <a:folHlink>
        <a:srgbClr val="00B3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fbeelding" ma:contentTypeID="0x0101020064335672768AB743912B3BA7862D239B" ma:contentTypeVersion="7" ma:contentTypeDescription="Een afbeelding of foto uploaden." ma:contentTypeScope="" ma:versionID="4a607d8de31631ca9a4a0206901f1216">
  <xsd:schema xmlns:xsd="http://www.w3.org/2001/XMLSchema" xmlns:xs="http://www.w3.org/2001/XMLSchema" xmlns:p="http://schemas.microsoft.com/office/2006/metadata/properties" xmlns:ns1="http://schemas.microsoft.com/sharepoint/v3" xmlns:ns2="7eaf186e-c22e-47c2-9a32-b3c36ea5f898" targetNamespace="http://schemas.microsoft.com/office/2006/metadata/properties" ma:root="true" ma:fieldsID="4059330cef843bc946aaac378c435673" ns1:_="" ns2:_="">
    <xsd:import namespace="http://schemas.microsoft.com/sharepoint/v3"/>
    <xsd:import namespace="7eaf186e-c22e-47c2-9a32-b3c36ea5f898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reedte van afbeelding" ma:internalName="ImageWidth" ma:readOnly="true">
      <xsd:simpleType>
        <xsd:restriction base="dms:Unknown"/>
      </xsd:simpleType>
    </xsd:element>
    <xsd:element name="ImageHeight" ma:index="12" nillable="true" ma:displayName="Hoogte van afbeelding" ma:internalName="ImageHeight" ma:readOnly="true">
      <xsd:simpleType>
        <xsd:restriction base="dms:Unknown"/>
      </xsd:simpleType>
    </xsd:element>
    <xsd:element name="ImageCreateDate" ma:index="13" nillable="true" ma:displayName="Afbeelding gemaakt op" ma:format="DateTime" ma:hidden="true" ma:internalName="ImageCreateDate">
      <xsd:simpleType>
        <xsd:restriction base="dms:DateTime"/>
      </xsd:simpleType>
    </xsd:element>
    <xsd:element name="Description" ma:index="14" nillable="true" ma:displayName="Beschrijving" ma:description="Wordt gebruikt als alternatieve tekst voor de afbeelding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ur bestaat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orbeeld bestaat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orbeeld van afbeeldings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186e-c22e-47c2-9a32-b3c36ea5f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24881-B217-492C-96AE-49878A037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D53A77-5CDD-4B98-9125-0F7163C09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FA9C1-B974-4C2F-BB4C-48A8637BE7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B24DD5-74D7-4231-AD68-F74B30F7E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af186e-c22e-47c2-9a32-b3c36ea5f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PBD-GO! basis liggend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Sofie Coenen</dc:creator>
  <keywords/>
  <dc:description/>
  <lastModifiedBy>Sofie Coenen</lastModifiedBy>
  <revision>7</revision>
  <dcterms:created xsi:type="dcterms:W3CDTF">2021-09-29T13:51:00.0000000Z</dcterms:created>
  <dcterms:modified xsi:type="dcterms:W3CDTF">2022-01-06T13:45:16.8914088Z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0x0101020064335672768AB743912B3BA7862D239B</vt:lpwstr>
  </property>
</Properties>
</file>